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3"/>
      </w:pPr>
      <w:r>
        <w:rPr>
          <w:color w:val="231F20"/>
        </w:rPr>
        <w:t>ALCOHOL </w:t>
      </w:r>
      <w:r>
        <w:rPr>
          <w:color w:val="231F20"/>
          <w:spacing w:val="-2"/>
        </w:rPr>
        <w:t>LICENSING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Regulations</w:t>
      </w:r>
      <w:r>
        <w:rPr>
          <w:color w:val="231F20"/>
          <w:spacing w:val="-3"/>
        </w:rPr>
        <w:t> </w:t>
      </w:r>
      <w:r>
        <w:rPr>
          <w:color w:val="231F20"/>
        </w:rPr>
        <w:t>came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force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31st</w:t>
      </w:r>
      <w:r>
        <w:rPr>
          <w:color w:val="231F20"/>
          <w:spacing w:val="-3"/>
        </w:rPr>
        <w:t> </w:t>
      </w:r>
      <w:r>
        <w:rPr>
          <w:color w:val="231F20"/>
        </w:rPr>
        <w:t>October</w:t>
      </w:r>
      <w:r>
        <w:rPr>
          <w:color w:val="231F20"/>
          <w:spacing w:val="-2"/>
        </w:rPr>
        <w:t> </w:t>
      </w:r>
      <w:r>
        <w:rPr>
          <w:color w:val="231F20"/>
        </w:rPr>
        <w:t>2012</w:t>
      </w:r>
      <w:r>
        <w:rPr>
          <w:color w:val="231F20"/>
          <w:spacing w:val="-3"/>
        </w:rPr>
        <w:t> </w:t>
      </w:r>
      <w:r>
        <w:rPr>
          <w:color w:val="231F20"/>
        </w:rPr>
        <w:t>giving</w:t>
      </w:r>
      <w:r>
        <w:rPr>
          <w:color w:val="231F20"/>
          <w:spacing w:val="-2"/>
        </w:rPr>
        <w:t> </w:t>
      </w:r>
      <w:r>
        <w:rPr>
          <w:color w:val="231F20"/>
        </w:rPr>
        <w:t>licensing</w:t>
      </w:r>
      <w:r>
        <w:rPr>
          <w:color w:val="231F20"/>
          <w:spacing w:val="-2"/>
        </w:rPr>
        <w:t> </w:t>
      </w:r>
      <w:r>
        <w:rPr>
          <w:color w:val="231F20"/>
        </w:rPr>
        <w:t>authorities</w:t>
      </w:r>
      <w:r>
        <w:rPr>
          <w:color w:val="231F20"/>
          <w:spacing w:val="-3"/>
        </w:rPr>
        <w:t> </w:t>
      </w:r>
      <w:r>
        <w:rPr>
          <w:color w:val="231F20"/>
        </w:rPr>
        <w:t>powers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make</w:t>
      </w:r>
      <w:r>
        <w:rPr>
          <w:color w:val="231F20"/>
          <w:spacing w:val="40"/>
        </w:rPr>
        <w:t> </w:t>
      </w:r>
      <w:r>
        <w:rPr>
          <w:color w:val="231F20"/>
        </w:rPr>
        <w:t>Early Morning Restriction Orders (EMROs) and to impose a late night levy (LNL).</w:t>
      </w:r>
    </w:p>
    <w:p>
      <w:pPr>
        <w:pStyle w:val="BodyText"/>
        <w:rPr>
          <w:sz w:val="16"/>
        </w:rPr>
      </w:pPr>
    </w:p>
    <w:p>
      <w:pPr>
        <w:pStyle w:val="Heading1"/>
        <w:spacing w:before="141"/>
      </w:pPr>
      <w:r>
        <w:rPr>
          <w:color w:val="231F20"/>
        </w:rPr>
        <w:t>GAMING</w:t>
      </w:r>
      <w:r>
        <w:rPr>
          <w:color w:val="231F20"/>
          <w:spacing w:val="-3"/>
        </w:rPr>
        <w:t> </w:t>
      </w:r>
      <w:r>
        <w:rPr>
          <w:color w:val="231F20"/>
        </w:rPr>
        <w:t>MACHINE </w:t>
      </w:r>
      <w:r>
        <w:rPr>
          <w:color w:val="231F20"/>
          <w:spacing w:val="-2"/>
        </w:rPr>
        <w:t>TAXATION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Machine</w:t>
      </w:r>
      <w:r>
        <w:rPr>
          <w:color w:val="231F20"/>
          <w:spacing w:val="-2"/>
        </w:rPr>
        <w:t> </w:t>
      </w:r>
      <w:r>
        <w:rPr>
          <w:color w:val="231F20"/>
        </w:rPr>
        <w:t>Games</w:t>
      </w:r>
      <w:r>
        <w:rPr>
          <w:color w:val="231F20"/>
          <w:spacing w:val="-2"/>
        </w:rPr>
        <w:t> </w:t>
      </w:r>
      <w:r>
        <w:rPr>
          <w:color w:val="231F20"/>
        </w:rPr>
        <w:t>Duty</w:t>
      </w:r>
      <w:r>
        <w:rPr>
          <w:color w:val="231F20"/>
          <w:spacing w:val="-2"/>
        </w:rPr>
        <w:t> </w:t>
      </w:r>
      <w:r>
        <w:rPr>
          <w:color w:val="231F20"/>
        </w:rPr>
        <w:t>(MGD)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paid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profit</w:t>
      </w:r>
      <w:r>
        <w:rPr>
          <w:color w:val="231F20"/>
          <w:spacing w:val="-3"/>
        </w:rPr>
        <w:t> </w:t>
      </w:r>
      <w:r>
        <w:rPr>
          <w:color w:val="231F20"/>
        </w:rPr>
        <w:t>(stakes</w:t>
      </w:r>
      <w:r>
        <w:rPr>
          <w:color w:val="231F20"/>
          <w:spacing w:val="-2"/>
        </w:rPr>
        <w:t> </w:t>
      </w:r>
      <w:r>
        <w:rPr>
          <w:color w:val="231F20"/>
        </w:rPr>
        <w:t>less</w:t>
      </w:r>
      <w:r>
        <w:rPr>
          <w:color w:val="231F20"/>
          <w:spacing w:val="-2"/>
        </w:rPr>
        <w:t> </w:t>
      </w:r>
      <w:r>
        <w:rPr>
          <w:color w:val="231F20"/>
        </w:rPr>
        <w:t>winnings)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gaming</w:t>
      </w:r>
      <w:r>
        <w:rPr>
          <w:color w:val="231F20"/>
          <w:spacing w:val="-2"/>
        </w:rPr>
        <w:t> </w:t>
      </w:r>
      <w:r>
        <w:rPr>
          <w:color w:val="231F20"/>
        </w:rPr>
        <w:t>machines</w:t>
      </w:r>
      <w:r>
        <w:rPr>
          <w:color w:val="231F20"/>
          <w:spacing w:val="40"/>
        </w:rPr>
        <w:t> </w:t>
      </w:r>
      <w:r>
        <w:rPr>
          <w:color w:val="231F20"/>
        </w:rPr>
        <w:t>and other cash prize machine games (eg quiz machines where the machine offers a cash prize</w:t>
      </w:r>
      <w:r>
        <w:rPr>
          <w:color w:val="231F20"/>
          <w:spacing w:val="40"/>
        </w:rPr>
        <w:t> </w:t>
      </w:r>
      <w:r>
        <w:rPr>
          <w:color w:val="231F20"/>
        </w:rPr>
        <w:t>greater than the cost to play).</w:t>
      </w:r>
    </w:p>
    <w:p>
      <w:pPr>
        <w:pStyle w:val="BodyText"/>
        <w:spacing w:before="10"/>
      </w:pPr>
    </w:p>
    <w:p>
      <w:pPr>
        <w:pStyle w:val="BodyText"/>
        <w:ind w:left="119"/>
      </w:pPr>
      <w:r>
        <w:rPr>
          <w:color w:val="231F20"/>
        </w:rPr>
        <w:t>The rates of MGD </w:t>
      </w:r>
      <w:r>
        <w:rPr>
          <w:color w:val="231F20"/>
          <w:spacing w:val="-4"/>
        </w:rPr>
        <w:t>are:</w:t>
      </w:r>
    </w:p>
    <w:p>
      <w:pPr>
        <w:pStyle w:val="BodyText"/>
        <w:rPr>
          <w:sz w:val="16"/>
        </w:rPr>
      </w:pPr>
    </w:p>
    <w:p>
      <w:pPr>
        <w:pStyle w:val="BodyText"/>
        <w:ind w:left="839"/>
      </w:pPr>
      <w:r>
        <w:rPr>
          <w:color w:val="231F20"/>
        </w:rPr>
        <w:t>TYPE 1</w:t>
      </w:r>
      <w:r>
        <w:rPr>
          <w:color w:val="231F20"/>
          <w:spacing w:val="-1"/>
        </w:rPr>
        <w:t> </w:t>
      </w:r>
      <w:r>
        <w:rPr>
          <w:color w:val="231F20"/>
        </w:rPr>
        <w:t>LOWER </w:t>
      </w:r>
      <w:r>
        <w:rPr>
          <w:color w:val="231F20"/>
          <w:spacing w:val="-4"/>
        </w:rPr>
        <w:t>RATE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56" w:lineRule="auto" w:before="11" w:after="0"/>
        <w:ind w:left="839" w:right="124" w:hanging="720"/>
        <w:jc w:val="left"/>
        <w:rPr>
          <w:sz w:val="14"/>
        </w:rPr>
      </w:pP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rate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5%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takings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machines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where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maximum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cost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play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more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than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20p and cash prize not more than £10;</w:t>
      </w:r>
    </w:p>
    <w:p>
      <w:pPr>
        <w:pStyle w:val="BodyText"/>
        <w:rPr>
          <w:sz w:val="15"/>
        </w:rPr>
      </w:pPr>
    </w:p>
    <w:p>
      <w:pPr>
        <w:pStyle w:val="BodyText"/>
        <w:ind w:left="839"/>
      </w:pPr>
      <w:r>
        <w:rPr>
          <w:color w:val="231F20"/>
        </w:rPr>
        <w:t>TYPE 2</w:t>
      </w:r>
      <w:r>
        <w:rPr>
          <w:color w:val="231F20"/>
          <w:spacing w:val="-1"/>
        </w:rPr>
        <w:t> </w:t>
      </w:r>
      <w:r>
        <w:rPr>
          <w:color w:val="231F20"/>
        </w:rPr>
        <w:t>STANDARD </w:t>
      </w:r>
      <w:r>
        <w:rPr>
          <w:color w:val="231F20"/>
          <w:spacing w:val="-4"/>
        </w:rPr>
        <w:t>RATE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56" w:lineRule="auto" w:before="12" w:after="0"/>
        <w:ind w:left="839" w:right="297" w:hanging="720"/>
        <w:jc w:val="left"/>
        <w:rPr>
          <w:sz w:val="14"/>
        </w:rPr>
      </w:pP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rate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20%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net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takings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machines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which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type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1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but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where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cost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play cannot be more than £5;</w:t>
      </w:r>
    </w:p>
    <w:p>
      <w:pPr>
        <w:pStyle w:val="BodyText"/>
        <w:spacing w:before="11"/>
      </w:pPr>
    </w:p>
    <w:p>
      <w:pPr>
        <w:pStyle w:val="BodyText"/>
        <w:ind w:left="839"/>
      </w:pPr>
      <w:r>
        <w:rPr>
          <w:color w:val="231F20"/>
        </w:rPr>
        <w:t>TYPE 3</w:t>
      </w:r>
      <w:r>
        <w:rPr>
          <w:color w:val="231F20"/>
          <w:spacing w:val="-1"/>
        </w:rPr>
        <w:t> </w:t>
      </w:r>
      <w:r>
        <w:rPr>
          <w:color w:val="231F20"/>
        </w:rPr>
        <w:t>HIGHER </w:t>
      </w:r>
      <w:r>
        <w:rPr>
          <w:color w:val="231F20"/>
          <w:spacing w:val="-4"/>
        </w:rPr>
        <w:t>RATE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56" w:lineRule="auto" w:before="12" w:after="0"/>
        <w:ind w:left="839" w:right="637" w:hanging="720"/>
        <w:jc w:val="left"/>
        <w:rPr>
          <w:sz w:val="14"/>
        </w:rPr>
      </w:pP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rate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25%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takings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machines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where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maximum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cost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play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can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exceed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£5.</w:t>
      </w:r>
    </w:p>
    <w:p>
      <w:pPr>
        <w:pStyle w:val="BodyText"/>
        <w:spacing w:before="11"/>
      </w:pPr>
    </w:p>
    <w:p>
      <w:pPr>
        <w:pStyle w:val="BodyText"/>
        <w:ind w:left="119"/>
      </w:pPr>
      <w:r>
        <w:rPr>
          <w:color w:val="231F20"/>
        </w:rPr>
        <w:t>Category</w:t>
      </w:r>
      <w:r>
        <w:rPr>
          <w:color w:val="231F20"/>
          <w:spacing w:val="-6"/>
        </w:rPr>
        <w:t> </w:t>
      </w:r>
      <w:r>
        <w:rPr>
          <w:color w:val="231F20"/>
        </w:rPr>
        <w:t>B3A</w:t>
      </w:r>
      <w:r>
        <w:rPr>
          <w:color w:val="231F20"/>
          <w:spacing w:val="-3"/>
        </w:rPr>
        <w:t> </w:t>
      </w:r>
      <w:r>
        <w:rPr>
          <w:color w:val="231F20"/>
        </w:rPr>
        <w:t>electronic</w:t>
      </w:r>
      <w:r>
        <w:rPr>
          <w:color w:val="231F20"/>
          <w:spacing w:val="-2"/>
        </w:rPr>
        <w:t> </w:t>
      </w:r>
      <w:r>
        <w:rPr>
          <w:color w:val="231F20"/>
        </w:rPr>
        <w:t>lottery</w:t>
      </w:r>
      <w:r>
        <w:rPr>
          <w:color w:val="231F20"/>
          <w:spacing w:val="-2"/>
        </w:rPr>
        <w:t> </w:t>
      </w:r>
      <w:r>
        <w:rPr>
          <w:color w:val="231F20"/>
        </w:rPr>
        <w:t>machines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pull</w:t>
      </w:r>
      <w:r>
        <w:rPr>
          <w:color w:val="231F20"/>
          <w:spacing w:val="-4"/>
        </w:rPr>
        <w:t> </w:t>
      </w:r>
      <w:r>
        <w:rPr>
          <w:color w:val="231F20"/>
        </w:rPr>
        <w:t>tabs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exempt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MGD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VAT.</w:t>
      </w:r>
    </w:p>
    <w:p>
      <w:pPr>
        <w:spacing w:after="0"/>
        <w:sectPr>
          <w:footerReference w:type="default" r:id="rId5"/>
          <w:type w:val="continuous"/>
          <w:pgSz w:w="7890" w:h="11290"/>
          <w:pgMar w:footer="364" w:header="0" w:top="600" w:bottom="560" w:left="600" w:right="600"/>
          <w:pgNumType w:start="5"/>
        </w:sectPr>
      </w:pPr>
    </w:p>
    <w:p>
      <w:pPr>
        <w:pStyle w:val="Heading1"/>
        <w:spacing w:before="83"/>
      </w:pPr>
      <w:r>
        <w:rPr>
          <w:color w:val="231F20"/>
        </w:rPr>
        <w:t>GAMBLING</w:t>
      </w:r>
      <w:r>
        <w:rPr>
          <w:color w:val="231F20"/>
          <w:spacing w:val="-1"/>
        </w:rPr>
        <w:t> </w:t>
      </w:r>
      <w:r>
        <w:rPr>
          <w:color w:val="231F20"/>
        </w:rPr>
        <w:t>ACT </w:t>
      </w:r>
      <w:r>
        <w:rPr>
          <w:color w:val="231F20"/>
          <w:spacing w:val="-4"/>
        </w:rPr>
        <w:t>2005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effect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1st</w:t>
      </w:r>
      <w:r>
        <w:rPr>
          <w:color w:val="231F20"/>
          <w:spacing w:val="-3"/>
        </w:rPr>
        <w:t> </w:t>
      </w:r>
      <w:r>
        <w:rPr>
          <w:color w:val="231F20"/>
        </w:rPr>
        <w:t>September</w:t>
      </w:r>
      <w:r>
        <w:rPr>
          <w:color w:val="231F20"/>
          <w:spacing w:val="-2"/>
        </w:rPr>
        <w:t> </w:t>
      </w:r>
      <w:r>
        <w:rPr>
          <w:color w:val="231F20"/>
        </w:rPr>
        <w:t>2007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Act</w:t>
      </w:r>
      <w:r>
        <w:rPr>
          <w:color w:val="231F20"/>
          <w:spacing w:val="-3"/>
        </w:rPr>
        <w:t> </w:t>
      </w:r>
      <w:r>
        <w:rPr>
          <w:color w:val="231F20"/>
        </w:rPr>
        <w:t>replaced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Gaming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-3"/>
        </w:rPr>
        <w:t> </w:t>
      </w:r>
      <w:r>
        <w:rPr>
          <w:color w:val="231F20"/>
        </w:rPr>
        <w:t>1968.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date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following regulations applied:</w:t>
      </w:r>
    </w:p>
    <w:p>
      <w:pPr>
        <w:pStyle w:val="BodyText"/>
        <w:spacing w:before="11"/>
      </w:pPr>
    </w:p>
    <w:p>
      <w:pPr>
        <w:pStyle w:val="Heading2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41"/>
        <w:jc w:val="left"/>
      </w:pPr>
      <w:r>
        <w:rPr>
          <w:color w:val="231F20"/>
        </w:rPr>
        <w:t>Bingo</w:t>
      </w:r>
      <w:r>
        <w:rPr>
          <w:color w:val="231F20"/>
          <w:spacing w:val="-4"/>
        </w:rPr>
        <w:t> </w:t>
      </w:r>
      <w:r>
        <w:rPr>
          <w:color w:val="231F20"/>
        </w:rPr>
        <w:t>played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activity</w:t>
      </w:r>
      <w:r>
        <w:rPr>
          <w:color w:val="231F20"/>
          <w:spacing w:val="-1"/>
        </w:rPr>
        <w:t> </w:t>
      </w:r>
      <w:r>
        <w:rPr>
          <w:color w:val="231F20"/>
        </w:rPr>
        <w:t>(formerly</w:t>
      </w:r>
      <w:r>
        <w:rPr>
          <w:color w:val="231F20"/>
          <w:spacing w:val="-2"/>
        </w:rPr>
        <w:t> </w:t>
      </w:r>
      <w:r>
        <w:rPr>
          <w:color w:val="231F20"/>
        </w:rPr>
        <w:t>Section</w:t>
      </w:r>
      <w:r>
        <w:rPr>
          <w:color w:val="231F20"/>
          <w:spacing w:val="-2"/>
        </w:rPr>
        <w:t> </w:t>
      </w:r>
      <w:r>
        <w:rPr>
          <w:color w:val="231F20"/>
        </w:rPr>
        <w:t>40</w:t>
      </w:r>
      <w:r>
        <w:rPr>
          <w:color w:val="231F20"/>
          <w:spacing w:val="-2"/>
        </w:rPr>
        <w:t> </w:t>
      </w:r>
      <w:r>
        <w:rPr>
          <w:color w:val="231F20"/>
        </w:rPr>
        <w:t>Gaming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1968)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No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limit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on stakes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or prizes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(but see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3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below).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Maximum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participation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fee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5"/>
          <w:sz w:val="14"/>
        </w:rPr>
        <w:t>£1.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1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Games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cannot be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linked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other </w:t>
      </w:r>
      <w:r>
        <w:rPr>
          <w:color w:val="231F20"/>
          <w:spacing w:val="-2"/>
          <w:sz w:val="14"/>
        </w:rPr>
        <w:t>premises.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Participants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must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Bona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Fide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members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guests.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No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deduction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sums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staked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sz w:val="14"/>
        </w:rPr>
        <w:t>won.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Under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18s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cannot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participate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but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can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present.</w:t>
      </w:r>
    </w:p>
    <w:p>
      <w:pPr>
        <w:pStyle w:val="BodyText"/>
        <w:spacing w:before="11"/>
        <w:rPr>
          <w:sz w:val="15"/>
        </w:rPr>
      </w:pPr>
    </w:p>
    <w:p>
      <w:pPr>
        <w:pStyle w:val="Heading2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41"/>
        <w:jc w:val="left"/>
      </w:pPr>
      <w:r>
        <w:rPr>
          <w:color w:val="231F20"/>
        </w:rPr>
        <w:t>Bingo</w:t>
      </w:r>
      <w:r>
        <w:rPr>
          <w:color w:val="231F20"/>
          <w:spacing w:val="-5"/>
        </w:rPr>
        <w:t> </w:t>
      </w:r>
      <w:r>
        <w:rPr>
          <w:color w:val="231F20"/>
        </w:rPr>
        <w:t>played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non-commercial</w:t>
      </w:r>
      <w:r>
        <w:rPr>
          <w:color w:val="231F20"/>
          <w:spacing w:val="-3"/>
        </w:rPr>
        <w:t> </w:t>
      </w:r>
      <w:r>
        <w:rPr>
          <w:color w:val="231F20"/>
        </w:rPr>
        <w:t>event</w:t>
      </w:r>
      <w:r>
        <w:rPr>
          <w:color w:val="231F20"/>
          <w:spacing w:val="-4"/>
        </w:rPr>
        <w:t> </w:t>
      </w:r>
      <w:r>
        <w:rPr>
          <w:color w:val="231F20"/>
        </w:rPr>
        <w:t>(formerly</w:t>
      </w:r>
      <w:r>
        <w:rPr>
          <w:color w:val="231F20"/>
          <w:spacing w:val="-3"/>
        </w:rPr>
        <w:t> </w:t>
      </w:r>
      <w:r>
        <w:rPr>
          <w:color w:val="231F20"/>
        </w:rPr>
        <w:t>Section</w:t>
      </w:r>
      <w:r>
        <w:rPr>
          <w:color w:val="231F20"/>
          <w:spacing w:val="-3"/>
        </w:rPr>
        <w:t> </w:t>
      </w:r>
      <w:r>
        <w:rPr>
          <w:color w:val="231F20"/>
        </w:rPr>
        <w:t>41</w:t>
      </w:r>
      <w:r>
        <w:rPr>
          <w:color w:val="231F20"/>
          <w:spacing w:val="-4"/>
        </w:rPr>
        <w:t> </w:t>
      </w:r>
      <w:r>
        <w:rPr>
          <w:color w:val="231F20"/>
        </w:rPr>
        <w:t>Gaming</w:t>
      </w:r>
      <w:r>
        <w:rPr>
          <w:color w:val="231F20"/>
          <w:spacing w:val="-3"/>
        </w:rPr>
        <w:t> </w:t>
      </w:r>
      <w:r>
        <w:rPr>
          <w:color w:val="231F20"/>
        </w:rPr>
        <w:t>Act</w:t>
      </w:r>
      <w:r>
        <w:rPr>
          <w:color w:val="231F20"/>
          <w:spacing w:val="-2"/>
        </w:rPr>
        <w:t> 1968)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56" w:lineRule="auto" w:before="12" w:after="0"/>
        <w:ind w:left="576" w:right="565" w:hanging="117"/>
        <w:jc w:val="left"/>
        <w:rPr>
          <w:sz w:val="14"/>
        </w:rPr>
      </w:pPr>
      <w:r>
        <w:rPr>
          <w:color w:val="231F20"/>
          <w:sz w:val="14"/>
        </w:rPr>
        <w:t>No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private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gain;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participants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must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told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object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raise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funds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club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other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noncommercial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cause.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Maximum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payment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way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participation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fee,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stake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other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charge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–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£8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per</w:t>
      </w:r>
      <w:r>
        <w:rPr>
          <w:color w:val="231F20"/>
          <w:spacing w:val="-2"/>
          <w:sz w:val="14"/>
        </w:rPr>
        <w:t> game.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1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Value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prizes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all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games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event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exceed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£600.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If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series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events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held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same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premises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value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prizes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final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event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exceed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£900.</w:t>
      </w:r>
    </w:p>
    <w:p>
      <w:pPr>
        <w:pStyle w:val="BodyText"/>
        <w:spacing w:before="11"/>
        <w:rPr>
          <w:sz w:val="15"/>
        </w:rPr>
      </w:pPr>
    </w:p>
    <w:p>
      <w:pPr>
        <w:pStyle w:val="Heading2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41"/>
        <w:jc w:val="left"/>
      </w:pPr>
      <w:r>
        <w:rPr>
          <w:color w:val="231F20"/>
        </w:rPr>
        <w:t>High</w:t>
      </w:r>
      <w:r>
        <w:rPr>
          <w:color w:val="231F20"/>
          <w:spacing w:val="-5"/>
        </w:rPr>
        <w:t> </w:t>
      </w:r>
      <w:r>
        <w:rPr>
          <w:color w:val="231F20"/>
        </w:rPr>
        <w:t>turnover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bingo</w:t>
      </w:r>
    </w:p>
    <w:p>
      <w:pPr>
        <w:pStyle w:val="BodyText"/>
        <w:spacing w:line="256" w:lineRule="auto" w:before="12"/>
        <w:ind w:left="460" w:right="174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play</w:t>
      </w:r>
      <w:r>
        <w:rPr>
          <w:color w:val="231F20"/>
          <w:spacing w:val="-3"/>
        </w:rPr>
        <w:t> </w:t>
      </w:r>
      <w:r>
        <w:rPr>
          <w:color w:val="231F20"/>
        </w:rPr>
        <w:t>bingo</w:t>
      </w:r>
      <w:r>
        <w:rPr>
          <w:color w:val="231F20"/>
          <w:spacing w:val="-3"/>
        </w:rPr>
        <w:t> </w:t>
      </w:r>
      <w:r>
        <w:rPr>
          <w:color w:val="231F20"/>
        </w:rPr>
        <w:t>involving</w:t>
      </w:r>
      <w:r>
        <w:rPr>
          <w:color w:val="231F20"/>
          <w:spacing w:val="-2"/>
        </w:rPr>
        <w:t> </w:t>
      </w:r>
      <w:r>
        <w:rPr>
          <w:color w:val="231F20"/>
        </w:rPr>
        <w:t>over</w:t>
      </w:r>
      <w:r>
        <w:rPr>
          <w:color w:val="231F20"/>
          <w:spacing w:val="-2"/>
        </w:rPr>
        <w:t> </w:t>
      </w:r>
      <w:r>
        <w:rPr>
          <w:color w:val="231F20"/>
        </w:rPr>
        <w:t>£2000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stakes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prizes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seven</w:t>
      </w:r>
      <w:r>
        <w:rPr>
          <w:color w:val="231F20"/>
          <w:spacing w:val="-2"/>
        </w:rPr>
        <w:t> </w:t>
      </w:r>
      <w:r>
        <w:rPr>
          <w:color w:val="231F20"/>
        </w:rPr>
        <w:t>day</w:t>
      </w:r>
      <w:r>
        <w:rPr>
          <w:color w:val="231F20"/>
          <w:spacing w:val="-3"/>
        </w:rPr>
        <w:t> </w:t>
      </w:r>
      <w:r>
        <w:rPr>
          <w:color w:val="231F20"/>
        </w:rPr>
        <w:t>period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40"/>
        </w:rPr>
        <w:t> </w:t>
      </w:r>
      <w:r>
        <w:rPr>
          <w:color w:val="231F20"/>
        </w:rPr>
        <w:t>notify the Gambling Commission. To exceed this amount within the next year they need a</w:t>
      </w:r>
      <w:r>
        <w:rPr>
          <w:color w:val="231F20"/>
          <w:spacing w:val="40"/>
        </w:rPr>
        <w:t> </w:t>
      </w:r>
      <w:r>
        <w:rPr>
          <w:color w:val="231F20"/>
        </w:rPr>
        <w:t>bingo operating licence from the Commission. This involves a fairly demanding application</w:t>
      </w:r>
      <w:r>
        <w:rPr>
          <w:color w:val="231F20"/>
          <w:spacing w:val="40"/>
        </w:rPr>
        <w:t> </w:t>
      </w:r>
      <w:r>
        <w:rPr>
          <w:color w:val="231F20"/>
        </w:rPr>
        <w:t>procedure. Any club affected can obtain an information pack from the Union Head Office to</w:t>
      </w:r>
      <w:r>
        <w:rPr>
          <w:color w:val="231F20"/>
          <w:spacing w:val="40"/>
        </w:rPr>
        <w:t> </w:t>
      </w:r>
      <w:r>
        <w:rPr>
          <w:color w:val="231F20"/>
        </w:rPr>
        <w:t>facilitate completion of the</w:t>
      </w:r>
      <w:r>
        <w:rPr>
          <w:color w:val="231F20"/>
          <w:spacing w:val="-1"/>
        </w:rPr>
        <w:t> </w:t>
      </w:r>
      <w:r>
        <w:rPr>
          <w:color w:val="231F20"/>
        </w:rPr>
        <w:t>application</w:t>
      </w:r>
      <w:r>
        <w:rPr>
          <w:color w:val="231F20"/>
          <w:spacing w:val="-1"/>
        </w:rPr>
        <w:t> </w:t>
      </w:r>
      <w:r>
        <w:rPr>
          <w:color w:val="231F20"/>
        </w:rPr>
        <w:t>forms. The initial application</w:t>
      </w:r>
      <w:r>
        <w:rPr>
          <w:color w:val="231F20"/>
          <w:spacing w:val="-1"/>
        </w:rPr>
        <w:t> </w:t>
      </w:r>
      <w:r>
        <w:rPr>
          <w:color w:val="231F20"/>
        </w:rPr>
        <w:t>fee for a</w:t>
      </w:r>
      <w:r>
        <w:rPr>
          <w:color w:val="231F20"/>
          <w:spacing w:val="-1"/>
        </w:rPr>
        <w:t> </w:t>
      </w:r>
      <w:r>
        <w:rPr>
          <w:color w:val="231F20"/>
        </w:rPr>
        <w:t>bingo</w:t>
      </w:r>
      <w:r>
        <w:rPr>
          <w:color w:val="231F20"/>
          <w:spacing w:val="-1"/>
        </w:rPr>
        <w:t> </w:t>
      </w:r>
      <w:r>
        <w:rPr>
          <w:color w:val="231F20"/>
        </w:rPr>
        <w:t>operating</w:t>
      </w:r>
      <w:r>
        <w:rPr>
          <w:color w:val="231F20"/>
          <w:spacing w:val="40"/>
        </w:rPr>
        <w:t> </w:t>
      </w:r>
      <w:r>
        <w:rPr>
          <w:color w:val="231F20"/>
        </w:rPr>
        <w:t>licence is scaled with an annual fee of £1531 to follow although the latter is reduced by 25%</w:t>
      </w:r>
      <w:r>
        <w:rPr>
          <w:color w:val="231F20"/>
          <w:spacing w:val="40"/>
        </w:rPr>
        <w:t> </w:t>
      </w:r>
      <w:r>
        <w:rPr>
          <w:color w:val="231F20"/>
        </w:rPr>
        <w:t>for the first year. 70 Union Clubs are currently registered. Fees can be found on the</w:t>
      </w:r>
      <w:r>
        <w:rPr>
          <w:color w:val="231F20"/>
          <w:spacing w:val="40"/>
        </w:rPr>
        <w:t> </w:t>
      </w:r>
      <w:r>
        <w:rPr>
          <w:color w:val="231F20"/>
        </w:rPr>
        <w:t>Gambling Commission website.</w:t>
      </w:r>
    </w:p>
    <w:p>
      <w:pPr>
        <w:pStyle w:val="BodyText"/>
        <w:spacing w:before="11"/>
      </w:pPr>
    </w:p>
    <w:p>
      <w:pPr>
        <w:pStyle w:val="Heading2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41"/>
        <w:jc w:val="left"/>
      </w:pPr>
      <w:r>
        <w:rPr>
          <w:color w:val="231F20"/>
        </w:rPr>
        <w:t>Card games </w:t>
      </w:r>
      <w:r>
        <w:rPr>
          <w:color w:val="231F20"/>
          <w:spacing w:val="-4"/>
        </w:rPr>
        <w:t>etc.</w:t>
      </w:r>
    </w:p>
    <w:p>
      <w:pPr>
        <w:pStyle w:val="ListParagraph"/>
        <w:numPr>
          <w:ilvl w:val="0"/>
          <w:numId w:val="3"/>
        </w:numPr>
        <w:tabs>
          <w:tab w:pos="671" w:val="left" w:leader="none"/>
        </w:tabs>
        <w:spacing w:line="256" w:lineRule="auto" w:before="12" w:after="0"/>
        <w:ind w:left="654" w:right="303" w:hanging="195"/>
        <w:jc w:val="left"/>
        <w:rPr>
          <w:sz w:val="14"/>
        </w:rPr>
      </w:pPr>
      <w:r>
        <w:rPr>
          <w:color w:val="231F20"/>
          <w:sz w:val="14"/>
        </w:rPr>
        <w:t>Non-banker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games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may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played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without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licence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permit.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Games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banker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e.g.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pontoon, are not allowed without a club gaming permit (formerly Part II registration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under the Gaming Act 1968).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671" w:val="left" w:leader="none"/>
        </w:tabs>
        <w:spacing w:line="240" w:lineRule="auto" w:before="0" w:after="0"/>
        <w:ind w:left="670" w:right="0" w:hanging="211"/>
        <w:jc w:val="left"/>
        <w:rPr>
          <w:sz w:val="14"/>
        </w:rPr>
      </w:pPr>
      <w:r>
        <w:rPr>
          <w:color w:val="231F20"/>
          <w:sz w:val="14"/>
        </w:rPr>
        <w:t>Special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rules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apply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poker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4"/>
          <w:sz w:val="14"/>
        </w:rPr>
        <w:t>viz: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Maximum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stake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per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person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per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game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4"/>
          <w:sz w:val="14"/>
        </w:rPr>
        <w:t>£10.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Aggregate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amounts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staked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one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day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exceed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£250.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1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Aggregate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amounts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staked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seven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day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period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exceed</w:t>
      </w:r>
      <w:r>
        <w:rPr>
          <w:color w:val="231F20"/>
          <w:spacing w:val="-2"/>
          <w:sz w:val="14"/>
        </w:rPr>
        <w:t> £1000.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Maximum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prize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any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one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game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exceed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£250.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Maximum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participation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fee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per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day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5"/>
          <w:sz w:val="14"/>
        </w:rPr>
        <w:t>£1.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1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No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deductions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amounts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staked.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Participants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must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bona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fide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club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members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guests.</w:t>
      </w:r>
    </w:p>
    <w:p>
      <w:pPr>
        <w:pStyle w:val="BodyText"/>
        <w:spacing w:before="11"/>
        <w:rPr>
          <w:sz w:val="15"/>
        </w:rPr>
      </w:pPr>
    </w:p>
    <w:p>
      <w:pPr>
        <w:pStyle w:val="Heading2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41"/>
        <w:jc w:val="left"/>
      </w:pPr>
      <w:r>
        <w:rPr>
          <w:color w:val="231F20"/>
        </w:rPr>
        <w:t>Club gaming </w:t>
      </w:r>
      <w:r>
        <w:rPr>
          <w:color w:val="231F20"/>
          <w:spacing w:val="-2"/>
        </w:rPr>
        <w:t>permit</w:t>
      </w:r>
    </w:p>
    <w:p>
      <w:pPr>
        <w:pStyle w:val="BodyText"/>
        <w:spacing w:line="256" w:lineRule="auto" w:before="12"/>
        <w:ind w:left="460" w:right="186"/>
      </w:pP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possible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take</w:t>
      </w:r>
      <w:r>
        <w:rPr>
          <w:color w:val="231F20"/>
          <w:spacing w:val="-3"/>
        </w:rPr>
        <w:t> </w:t>
      </w:r>
      <w:r>
        <w:rPr>
          <w:color w:val="231F20"/>
        </w:rPr>
        <w:t>out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gaming</w:t>
      </w:r>
      <w:r>
        <w:rPr>
          <w:color w:val="231F20"/>
          <w:spacing w:val="-2"/>
        </w:rPr>
        <w:t> </w:t>
      </w:r>
      <w:r>
        <w:rPr>
          <w:color w:val="231F20"/>
        </w:rPr>
        <w:t>permit</w:t>
      </w:r>
      <w:r>
        <w:rPr>
          <w:color w:val="231F20"/>
          <w:spacing w:val="-3"/>
        </w:rPr>
        <w:t> </w:t>
      </w:r>
      <w:r>
        <w:rPr>
          <w:color w:val="231F20"/>
        </w:rPr>
        <w:t>(formerly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Part</w:t>
      </w:r>
      <w:r>
        <w:rPr>
          <w:color w:val="231F20"/>
          <w:spacing w:val="-2"/>
        </w:rPr>
        <w:t> </w:t>
      </w:r>
      <w:r>
        <w:rPr>
          <w:color w:val="231F20"/>
        </w:rPr>
        <w:t>II</w:t>
      </w:r>
      <w:r>
        <w:rPr>
          <w:color w:val="231F20"/>
          <w:spacing w:val="-3"/>
        </w:rPr>
        <w:t> </w:t>
      </w:r>
      <w:r>
        <w:rPr>
          <w:color w:val="231F20"/>
        </w:rPr>
        <w:t>registration)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the local licensing authority on payment of the appropriate fees which permits the playing of</w:t>
      </w:r>
      <w:r>
        <w:rPr>
          <w:color w:val="231F20"/>
          <w:spacing w:val="40"/>
        </w:rPr>
        <w:t> </w:t>
      </w:r>
      <w:r>
        <w:rPr>
          <w:color w:val="231F20"/>
        </w:rPr>
        <w:t>pontoon and chemin de fer. The Union does not encourage its clubs to acquire gaming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permits.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460" w:right="213"/>
      </w:pPr>
      <w:r>
        <w:rPr>
          <w:color w:val="231F20"/>
        </w:rPr>
        <w:t>Note: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addition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rules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5</w:t>
      </w:r>
      <w:r>
        <w:rPr>
          <w:color w:val="231F20"/>
          <w:spacing w:val="-3"/>
        </w:rPr>
        <w:t> </w:t>
      </w:r>
      <w:r>
        <w:rPr>
          <w:color w:val="231F20"/>
        </w:rPr>
        <w:t>above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Gambling</w:t>
      </w:r>
      <w:r>
        <w:rPr>
          <w:color w:val="231F20"/>
          <w:spacing w:val="-2"/>
        </w:rPr>
        <w:t> </w:t>
      </w:r>
      <w:r>
        <w:rPr>
          <w:color w:val="231F20"/>
        </w:rPr>
        <w:t>Commission</w:t>
      </w:r>
      <w:r>
        <w:rPr>
          <w:color w:val="231F20"/>
          <w:spacing w:val="-3"/>
        </w:rPr>
        <w:t> </w:t>
      </w:r>
      <w:r>
        <w:rPr>
          <w:color w:val="231F20"/>
        </w:rPr>
        <w:t>requires</w:t>
      </w:r>
      <w:r>
        <w:rPr>
          <w:color w:val="231F20"/>
          <w:spacing w:val="-2"/>
        </w:rPr>
        <w:t> </w:t>
      </w:r>
      <w:r>
        <w:rPr>
          <w:color w:val="231F20"/>
        </w:rPr>
        <w:t>bingo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other forms of gaming to be conducted by clubs with due regard to its published codes 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practice.</w:t>
      </w:r>
    </w:p>
    <w:p>
      <w:pPr>
        <w:spacing w:after="0" w:line="256" w:lineRule="auto"/>
        <w:sectPr>
          <w:pgSz w:w="7890" w:h="11290"/>
          <w:pgMar w:header="0" w:footer="364" w:top="600" w:bottom="560" w:left="600" w:right="600"/>
        </w:sectPr>
      </w:pPr>
    </w:p>
    <w:p>
      <w:pPr>
        <w:pStyle w:val="Heading1"/>
        <w:spacing w:line="240" w:lineRule="auto" w:before="89"/>
      </w:pPr>
      <w:r>
        <w:rPr>
          <w:color w:val="231F20"/>
        </w:rPr>
        <w:t>GAMING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MACHINES</w:t>
      </w:r>
    </w:p>
    <w:p>
      <w:pPr>
        <w:pStyle w:val="BodyText"/>
        <w:spacing w:line="256" w:lineRule="auto" w:before="178"/>
        <w:ind w:left="119" w:right="213"/>
      </w:pPr>
      <w:r>
        <w:rPr>
          <w:color w:val="231F20"/>
        </w:rPr>
        <w:t>Under the Gambling Act 2005 the Part III registration procedure with the magistrates was</w:t>
      </w:r>
      <w:r>
        <w:rPr>
          <w:color w:val="231F20"/>
          <w:spacing w:val="40"/>
        </w:rPr>
        <w:t> </w:t>
      </w:r>
      <w:r>
        <w:rPr>
          <w:color w:val="231F20"/>
        </w:rPr>
        <w:t>replaced by club machine permits issued by local licensing authorities. These permits last for 10</w:t>
      </w:r>
      <w:r>
        <w:rPr>
          <w:color w:val="231F20"/>
          <w:spacing w:val="40"/>
        </w:rPr>
        <w:t> </w:t>
      </w:r>
      <w:r>
        <w:rPr>
          <w:color w:val="231F20"/>
        </w:rPr>
        <w:t>years and require an initial application fee of £100 and an annual fee of £50. Clubs with a club</w:t>
      </w:r>
      <w:r>
        <w:rPr>
          <w:color w:val="231F20"/>
          <w:spacing w:val="40"/>
        </w:rPr>
        <w:t> </w:t>
      </w:r>
      <w:r>
        <w:rPr>
          <w:color w:val="231F20"/>
        </w:rPr>
        <w:t>premises</w:t>
      </w:r>
      <w:r>
        <w:rPr>
          <w:color w:val="231F20"/>
          <w:spacing w:val="-3"/>
        </w:rPr>
        <w:t> </w:t>
      </w:r>
      <w:r>
        <w:rPr>
          <w:color w:val="231F20"/>
        </w:rPr>
        <w:t>certificate</w:t>
      </w:r>
      <w:r>
        <w:rPr>
          <w:color w:val="231F20"/>
          <w:spacing w:val="-2"/>
        </w:rPr>
        <w:t> </w:t>
      </w: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Licensing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-3"/>
        </w:rPr>
        <w:t> </w:t>
      </w:r>
      <w:r>
        <w:rPr>
          <w:color w:val="231F20"/>
        </w:rPr>
        <w:t>2003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benefit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fast</w:t>
      </w:r>
      <w:r>
        <w:rPr>
          <w:color w:val="231F20"/>
          <w:spacing w:val="-2"/>
        </w:rPr>
        <w:t> </w:t>
      </w:r>
      <w:r>
        <w:rPr>
          <w:color w:val="231F20"/>
        </w:rPr>
        <w:t>track</w:t>
      </w:r>
      <w:r>
        <w:rPr>
          <w:color w:val="231F20"/>
          <w:spacing w:val="-3"/>
        </w:rPr>
        <w:t> </w:t>
      </w:r>
      <w:r>
        <w:rPr>
          <w:color w:val="231F20"/>
        </w:rPr>
        <w:t>procedure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precludes any objection by the police.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 w:right="139"/>
        <w:jc w:val="both"/>
      </w:pP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machine</w:t>
      </w:r>
      <w:r>
        <w:rPr>
          <w:color w:val="231F20"/>
          <w:spacing w:val="-2"/>
        </w:rPr>
        <w:t> </w:t>
      </w:r>
      <w:r>
        <w:rPr>
          <w:color w:val="231F20"/>
        </w:rPr>
        <w:t>permit</w:t>
      </w:r>
      <w:r>
        <w:rPr>
          <w:color w:val="231F20"/>
          <w:spacing w:val="-2"/>
        </w:rPr>
        <w:t> </w:t>
      </w:r>
      <w:r>
        <w:rPr>
          <w:color w:val="231F20"/>
        </w:rPr>
        <w:t>entitles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provide</w:t>
      </w:r>
      <w:r>
        <w:rPr>
          <w:color w:val="231F20"/>
          <w:spacing w:val="-2"/>
        </w:rPr>
        <w:t> </w:t>
      </w:r>
      <w:r>
        <w:rPr>
          <w:color w:val="231F20"/>
        </w:rPr>
        <w:t>up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three</w:t>
      </w:r>
      <w:r>
        <w:rPr>
          <w:color w:val="231F20"/>
          <w:spacing w:val="-2"/>
        </w:rPr>
        <w:t> </w:t>
      </w:r>
      <w:r>
        <w:rPr>
          <w:color w:val="231F20"/>
        </w:rPr>
        <w:t>machines.</w:t>
      </w:r>
      <w:r>
        <w:rPr>
          <w:color w:val="231F20"/>
          <w:spacing w:val="-2"/>
        </w:rPr>
        <w:t> </w:t>
      </w:r>
      <w:r>
        <w:rPr>
          <w:color w:val="231F20"/>
        </w:rPr>
        <w:t>These</w:t>
      </w:r>
      <w:r>
        <w:rPr>
          <w:color w:val="231F20"/>
          <w:spacing w:val="-1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either</w:t>
      </w:r>
      <w:r>
        <w:rPr>
          <w:color w:val="231F20"/>
          <w:spacing w:val="-1"/>
        </w:rPr>
        <w:t> </w:t>
      </w:r>
      <w:r>
        <w:rPr>
          <w:color w:val="231F20"/>
        </w:rPr>
        <w:t>jackpot</w:t>
      </w:r>
      <w:r>
        <w:rPr>
          <w:color w:val="231F20"/>
          <w:spacing w:val="40"/>
        </w:rPr>
        <w:t> </w:t>
      </w:r>
      <w:r>
        <w:rPr>
          <w:color w:val="231F20"/>
        </w:rPr>
        <w:t>machines</w:t>
      </w:r>
      <w:r>
        <w:rPr>
          <w:color w:val="231F20"/>
          <w:spacing w:val="-2"/>
        </w:rPr>
        <w:t> </w:t>
      </w:r>
      <w:r>
        <w:rPr>
          <w:color w:val="231F20"/>
        </w:rPr>
        <w:t>(maximum</w:t>
      </w:r>
      <w:r>
        <w:rPr>
          <w:color w:val="231F20"/>
          <w:spacing w:val="-1"/>
        </w:rPr>
        <w:t> </w:t>
      </w:r>
      <w:r>
        <w:rPr>
          <w:color w:val="231F20"/>
        </w:rPr>
        <w:t>stake/prize</w:t>
      </w:r>
      <w:r>
        <w:rPr>
          <w:color w:val="231F20"/>
          <w:spacing w:val="-1"/>
        </w:rPr>
        <w:t> </w:t>
      </w:r>
      <w:r>
        <w:rPr>
          <w:color w:val="231F20"/>
        </w:rPr>
        <w:t>£2/£400)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lower</w:t>
      </w:r>
      <w:r>
        <w:rPr>
          <w:color w:val="231F20"/>
          <w:spacing w:val="-1"/>
        </w:rPr>
        <w:t> </w:t>
      </w:r>
      <w:r>
        <w:rPr>
          <w:color w:val="231F20"/>
        </w:rPr>
        <w:t>category</w:t>
      </w:r>
      <w:r>
        <w:rPr>
          <w:color w:val="231F20"/>
          <w:spacing w:val="-1"/>
        </w:rPr>
        <w:t> </w:t>
      </w:r>
      <w:r>
        <w:rPr>
          <w:color w:val="231F20"/>
        </w:rPr>
        <w:t>machines.</w:t>
      </w:r>
      <w:r>
        <w:rPr>
          <w:color w:val="231F20"/>
          <w:spacing w:val="-2"/>
        </w:rPr>
        <w:t> </w:t>
      </w:r>
      <w:r>
        <w:rPr>
          <w:color w:val="231F20"/>
        </w:rPr>
        <w:t>Exceptionally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club’s</w:t>
      </w:r>
      <w:r>
        <w:rPr>
          <w:color w:val="231F20"/>
          <w:spacing w:val="40"/>
        </w:rPr>
        <w:t> </w:t>
      </w:r>
      <w:r>
        <w:rPr>
          <w:color w:val="231F20"/>
        </w:rPr>
        <w:t>machines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electronic</w:t>
      </w:r>
      <w:r>
        <w:rPr>
          <w:color w:val="231F20"/>
          <w:spacing w:val="-2"/>
        </w:rPr>
        <w:t> </w:t>
      </w:r>
      <w:r>
        <w:rPr>
          <w:color w:val="231F20"/>
        </w:rPr>
        <w:t>lottery</w:t>
      </w:r>
      <w:r>
        <w:rPr>
          <w:color w:val="231F20"/>
          <w:spacing w:val="-2"/>
        </w:rPr>
        <w:t> </w:t>
      </w:r>
      <w:r>
        <w:rPr>
          <w:color w:val="231F20"/>
        </w:rPr>
        <w:t>machine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maximum</w:t>
      </w:r>
      <w:r>
        <w:rPr>
          <w:color w:val="231F20"/>
          <w:spacing w:val="-3"/>
        </w:rPr>
        <w:t> </w:t>
      </w:r>
      <w:r>
        <w:rPr>
          <w:color w:val="231F20"/>
        </w:rPr>
        <w:t>stake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£1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maximum</w:t>
      </w:r>
      <w:r>
        <w:rPr>
          <w:color w:val="231F20"/>
          <w:spacing w:val="-3"/>
        </w:rPr>
        <w:t> </w:t>
      </w:r>
      <w:r>
        <w:rPr>
          <w:color w:val="231F20"/>
        </w:rPr>
        <w:t>prize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</w:p>
    <w:p>
      <w:pPr>
        <w:pStyle w:val="BodyText"/>
        <w:spacing w:line="168" w:lineRule="exact"/>
        <w:ind w:left="119"/>
        <w:jc w:val="both"/>
      </w:pPr>
      <w:r>
        <w:rPr>
          <w:color w:val="231F20"/>
        </w:rPr>
        <w:t>£500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B3A</w:t>
      </w:r>
      <w:r>
        <w:rPr>
          <w:color w:val="231F20"/>
          <w:spacing w:val="-2"/>
        </w:rPr>
        <w:t> machine.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Under the Gambling Act 2005 and Gambling Commission’s code of practice only members and</w:t>
      </w:r>
      <w:r>
        <w:rPr>
          <w:color w:val="231F20"/>
          <w:spacing w:val="40"/>
        </w:rPr>
        <w:t> </w:t>
      </w:r>
      <w:r>
        <w:rPr>
          <w:color w:val="231F20"/>
        </w:rPr>
        <w:t>guests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play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machines;</w:t>
      </w:r>
      <w:r>
        <w:rPr>
          <w:color w:val="231F20"/>
          <w:spacing w:val="-3"/>
        </w:rPr>
        <w:t> </w:t>
      </w: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18s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not.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machines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sited</w:t>
      </w:r>
      <w:r>
        <w:rPr>
          <w:color w:val="231F20"/>
          <w:spacing w:val="-2"/>
        </w:rPr>
        <w:t> </w:t>
      </w:r>
      <w:r>
        <w:rPr>
          <w:color w:val="231F20"/>
        </w:rPr>
        <w:t>where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properly supervised to prevent under age usage.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line="240" w:lineRule="auto" w:before="89"/>
        <w:ind w:left="2219" w:right="213" w:hanging="1278"/>
        <w:jc w:val="left"/>
      </w:pPr>
      <w:r>
        <w:rPr>
          <w:color w:val="231F20"/>
        </w:rPr>
        <w:t>CO-OPERATIVE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COMMUNITY</w:t>
      </w:r>
      <w:r>
        <w:rPr>
          <w:color w:val="231F20"/>
          <w:spacing w:val="-9"/>
        </w:rPr>
        <w:t> </w:t>
      </w:r>
      <w:r>
        <w:rPr>
          <w:color w:val="231F20"/>
        </w:rPr>
        <w:t>BENEFIT SOCIETIES ACT 2014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56" w:lineRule="auto" w:before="1"/>
        <w:ind w:left="120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Cooperative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Community</w:t>
      </w:r>
      <w:r>
        <w:rPr>
          <w:color w:val="231F20"/>
          <w:spacing w:val="-3"/>
        </w:rPr>
        <w:t> </w:t>
      </w:r>
      <w:r>
        <w:rPr>
          <w:color w:val="231F20"/>
        </w:rPr>
        <w:t>Benefit</w:t>
      </w:r>
      <w:r>
        <w:rPr>
          <w:color w:val="231F20"/>
          <w:spacing w:val="-3"/>
        </w:rPr>
        <w:t> </w:t>
      </w:r>
      <w:r>
        <w:rPr>
          <w:color w:val="231F20"/>
        </w:rPr>
        <w:t>Societies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-3"/>
        </w:rPr>
        <w:t> </w:t>
      </w:r>
      <w:r>
        <w:rPr>
          <w:color w:val="231F20"/>
        </w:rPr>
        <w:t>2014</w:t>
      </w:r>
      <w:r>
        <w:rPr>
          <w:color w:val="231F20"/>
          <w:spacing w:val="-3"/>
        </w:rPr>
        <w:t> </w:t>
      </w:r>
      <w:r>
        <w:rPr>
          <w:color w:val="231F20"/>
        </w:rPr>
        <w:t>came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force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1st</w:t>
      </w:r>
      <w:r>
        <w:rPr>
          <w:color w:val="231F20"/>
          <w:spacing w:val="-3"/>
        </w:rPr>
        <w:t> </w:t>
      </w:r>
      <w:r>
        <w:rPr>
          <w:color w:val="231F20"/>
        </w:rPr>
        <w:t>August</w:t>
      </w:r>
      <w:r>
        <w:rPr>
          <w:color w:val="231F20"/>
          <w:spacing w:val="-3"/>
        </w:rPr>
        <w:t> </w:t>
      </w:r>
      <w:r>
        <w:rPr>
          <w:color w:val="231F20"/>
        </w:rPr>
        <w:t>2014.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main effect is to consolidate earlier legislation including: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"/>
        </w:numPr>
        <w:tabs>
          <w:tab w:pos="584" w:val="left" w:leader="none"/>
        </w:tabs>
        <w:spacing w:line="240" w:lineRule="auto" w:before="0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Industrial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Provident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Societies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Act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4"/>
          <w:sz w:val="14"/>
        </w:rPr>
        <w:t>1965</w:t>
      </w:r>
    </w:p>
    <w:p>
      <w:pPr>
        <w:pStyle w:val="ListParagraph"/>
        <w:numPr>
          <w:ilvl w:val="0"/>
          <w:numId w:val="5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Friendly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Industrial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Provident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Societies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Act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4"/>
          <w:sz w:val="14"/>
        </w:rPr>
        <w:t>1968</w:t>
      </w:r>
    </w:p>
    <w:p>
      <w:pPr>
        <w:pStyle w:val="ListParagraph"/>
        <w:numPr>
          <w:ilvl w:val="0"/>
          <w:numId w:val="5"/>
        </w:numPr>
        <w:tabs>
          <w:tab w:pos="584" w:val="left" w:leader="none"/>
        </w:tabs>
        <w:spacing w:line="240" w:lineRule="auto" w:before="12" w:after="0"/>
        <w:ind w:left="583" w:right="0" w:hanging="124"/>
        <w:jc w:val="left"/>
        <w:rPr>
          <w:sz w:val="14"/>
        </w:rPr>
      </w:pPr>
      <w:r>
        <w:rPr>
          <w:color w:val="231F20"/>
          <w:sz w:val="14"/>
        </w:rPr>
        <w:t>Cooperative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Community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Benefit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Societies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Act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4"/>
          <w:sz w:val="14"/>
        </w:rPr>
        <w:t>2003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56" w:lineRule="auto"/>
        <w:ind w:left="120" w:right="131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2014</w:t>
      </w:r>
      <w:r>
        <w:rPr>
          <w:color w:val="231F20"/>
          <w:spacing w:val="-3"/>
        </w:rPr>
        <w:t> </w:t>
      </w:r>
      <w:r>
        <w:rPr>
          <w:color w:val="231F20"/>
        </w:rPr>
        <w:t>Act</w:t>
      </w:r>
      <w:r>
        <w:rPr>
          <w:color w:val="231F20"/>
          <w:spacing w:val="-3"/>
        </w:rPr>
        <w:t> </w:t>
      </w:r>
      <w:r>
        <w:rPr>
          <w:color w:val="231F20"/>
        </w:rPr>
        <w:t>ensures</w:t>
      </w:r>
      <w:r>
        <w:rPr>
          <w:color w:val="231F20"/>
          <w:spacing w:val="-2"/>
        </w:rPr>
        <w:t> </w:t>
      </w:r>
      <w:r>
        <w:rPr>
          <w:color w:val="231F20"/>
        </w:rPr>
        <w:t>continuity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registration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pre-existing</w:t>
      </w:r>
      <w:r>
        <w:rPr>
          <w:color w:val="231F20"/>
          <w:spacing w:val="-3"/>
        </w:rPr>
        <w:t> </w:t>
      </w:r>
      <w:r>
        <w:rPr>
          <w:color w:val="231F20"/>
        </w:rPr>
        <w:t>registered</w:t>
      </w:r>
      <w:r>
        <w:rPr>
          <w:color w:val="231F20"/>
          <w:spacing w:val="-2"/>
        </w:rPr>
        <w:t> </w:t>
      </w:r>
      <w:r>
        <w:rPr>
          <w:color w:val="231F20"/>
        </w:rPr>
        <w:t>societies.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existing</w:t>
      </w:r>
      <w:r>
        <w:rPr>
          <w:color w:val="231F20"/>
          <w:spacing w:val="40"/>
        </w:rPr>
        <w:t> </w:t>
      </w:r>
      <w:r>
        <w:rPr>
          <w:color w:val="231F20"/>
        </w:rPr>
        <w:t>registered societies will now be referred to as “registered societies” instead of “industrial &amp;</w:t>
      </w:r>
      <w:r>
        <w:rPr>
          <w:color w:val="231F20"/>
          <w:spacing w:val="40"/>
        </w:rPr>
        <w:t> </w:t>
      </w:r>
      <w:r>
        <w:rPr>
          <w:color w:val="231F20"/>
        </w:rPr>
        <w:t>provident (I&amp;P) societies”.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its’</w:t>
      </w:r>
      <w:r>
        <w:rPr>
          <w:color w:val="231F20"/>
          <w:spacing w:val="-2"/>
        </w:rPr>
        <w:t> </w:t>
      </w:r>
      <w:r>
        <w:rPr>
          <w:color w:val="231F20"/>
        </w:rPr>
        <w:t>I&amp;P</w:t>
      </w:r>
      <w:r>
        <w:rPr>
          <w:color w:val="231F20"/>
          <w:spacing w:val="-3"/>
        </w:rPr>
        <w:t> </w:t>
      </w:r>
      <w:r>
        <w:rPr>
          <w:color w:val="231F20"/>
        </w:rPr>
        <w:t>member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rank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cooperatives</w:t>
      </w:r>
      <w:r>
        <w:rPr>
          <w:color w:val="231F20"/>
          <w:spacing w:val="-2"/>
        </w:rPr>
        <w:t> </w:t>
      </w:r>
      <w:r>
        <w:rPr>
          <w:color w:val="231F20"/>
        </w:rPr>
        <w:t>because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conduct</w:t>
      </w:r>
      <w:r>
        <w:rPr>
          <w:color w:val="231F20"/>
          <w:spacing w:val="-2"/>
        </w:rPr>
        <w:t> </w:t>
      </w:r>
      <w:r>
        <w:rPr>
          <w:color w:val="231F20"/>
        </w:rPr>
        <w:t>themselves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and for the benefit of their participating members.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Community Benefit Societies (or BENCOMS) exist primarily for the benefit of the wider</w:t>
      </w:r>
      <w:r>
        <w:rPr>
          <w:color w:val="231F20"/>
          <w:spacing w:val="40"/>
        </w:rPr>
        <w:t> </w:t>
      </w:r>
      <w:r>
        <w:rPr>
          <w:color w:val="231F20"/>
        </w:rPr>
        <w:t>community</w:t>
      </w:r>
      <w:r>
        <w:rPr>
          <w:color w:val="231F20"/>
          <w:spacing w:val="-2"/>
        </w:rPr>
        <w:t> </w:t>
      </w:r>
      <w:r>
        <w:rPr>
          <w:color w:val="231F20"/>
        </w:rPr>
        <w:t>i.e.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benefit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non-members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philanthropic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charitable</w:t>
      </w:r>
      <w:r>
        <w:rPr>
          <w:color w:val="231F20"/>
          <w:spacing w:val="-2"/>
        </w:rPr>
        <w:t> </w:t>
      </w:r>
      <w:r>
        <w:rPr>
          <w:color w:val="231F20"/>
        </w:rPr>
        <w:t>character.</w:t>
      </w:r>
    </w:p>
    <w:p>
      <w:pPr>
        <w:pStyle w:val="BodyText"/>
        <w:spacing w:before="11"/>
      </w:pPr>
    </w:p>
    <w:p>
      <w:pPr>
        <w:pStyle w:val="BodyText"/>
        <w:ind w:left="120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main</w:t>
      </w:r>
      <w:r>
        <w:rPr>
          <w:color w:val="231F20"/>
          <w:spacing w:val="-3"/>
        </w:rPr>
        <w:t> </w:t>
      </w:r>
      <w:r>
        <w:rPr>
          <w:color w:val="231F20"/>
        </w:rPr>
        <w:t>things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note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CIU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are: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584" w:val="left" w:leader="none"/>
        </w:tabs>
        <w:spacing w:line="256" w:lineRule="auto" w:before="0" w:after="0"/>
        <w:ind w:left="573" w:right="174" w:hanging="114"/>
        <w:jc w:val="left"/>
        <w:rPr>
          <w:sz w:val="14"/>
        </w:rPr>
      </w:pPr>
      <w:r>
        <w:rPr>
          <w:color w:val="231F20"/>
          <w:sz w:val="14"/>
        </w:rPr>
        <w:t>all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legal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requirements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registration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governance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interaction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FCA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remain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4"/>
          <w:sz w:val="14"/>
        </w:rPr>
        <w:t>same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"/>
        </w:numPr>
        <w:tabs>
          <w:tab w:pos="584" w:val="left" w:leader="none"/>
        </w:tabs>
        <w:spacing w:line="256" w:lineRule="auto" w:before="0" w:after="0"/>
        <w:ind w:left="573" w:right="654" w:hanging="114"/>
        <w:jc w:val="left"/>
        <w:rPr>
          <w:sz w:val="14"/>
        </w:rPr>
      </w:pPr>
      <w:r>
        <w:rPr>
          <w:color w:val="231F20"/>
          <w:sz w:val="14"/>
        </w:rPr>
        <w:t>for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registrations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after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1st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August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2014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registering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society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will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referred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registered as a cooperative society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0"/>
          <w:numId w:val="5"/>
        </w:numPr>
        <w:tabs>
          <w:tab w:pos="584" w:val="left" w:leader="none"/>
        </w:tabs>
        <w:spacing w:line="256" w:lineRule="auto" w:before="0" w:after="0"/>
        <w:ind w:left="573" w:right="407" w:hanging="114"/>
        <w:jc w:val="left"/>
        <w:rPr>
          <w:sz w:val="14"/>
        </w:rPr>
      </w:pPr>
      <w:r>
        <w:rPr>
          <w:color w:val="231F20"/>
          <w:sz w:val="14"/>
        </w:rPr>
        <w:t>existing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registered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clubs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can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retain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their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present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name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change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their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rules;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they keep their existing registration number;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"/>
        </w:numPr>
        <w:tabs>
          <w:tab w:pos="584" w:val="left" w:leader="none"/>
        </w:tabs>
        <w:spacing w:line="256" w:lineRule="auto" w:before="0" w:after="0"/>
        <w:ind w:left="573" w:right="370" w:hanging="114"/>
        <w:jc w:val="left"/>
        <w:rPr>
          <w:sz w:val="14"/>
        </w:rPr>
      </w:pPr>
      <w:r>
        <w:rPr>
          <w:color w:val="231F20"/>
          <w:sz w:val="14"/>
        </w:rPr>
        <w:t>if a club has on its letterhead or website “an Industrial &amp; Provident Society registered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under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&amp;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Act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1965”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FCA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advises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“could”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change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“registered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society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under the Cooperative and Community Benefit Society Act 2014”. This is not said to be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obligatory.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 FCA has updated its forms and information notes, in particular the new registration, rule</w:t>
      </w:r>
      <w:r>
        <w:rPr>
          <w:color w:val="231F20"/>
          <w:spacing w:val="40"/>
        </w:rPr>
        <w:t> </w:t>
      </w:r>
      <w:r>
        <w:rPr>
          <w:color w:val="231F20"/>
        </w:rPr>
        <w:t>changes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annual</w:t>
      </w:r>
      <w:r>
        <w:rPr>
          <w:color w:val="231F20"/>
          <w:spacing w:val="-3"/>
        </w:rPr>
        <w:t> </w:t>
      </w:r>
      <w:r>
        <w:rPr>
          <w:color w:val="231F20"/>
        </w:rPr>
        <w:t>return</w:t>
      </w:r>
      <w:r>
        <w:rPr>
          <w:color w:val="231F20"/>
          <w:spacing w:val="-2"/>
        </w:rPr>
        <w:t> </w:t>
      </w:r>
      <w:r>
        <w:rPr>
          <w:color w:val="231F20"/>
        </w:rPr>
        <w:t>forms.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new</w:t>
      </w:r>
      <w:r>
        <w:rPr>
          <w:color w:val="231F20"/>
          <w:spacing w:val="-2"/>
        </w:rPr>
        <w:t> </w:t>
      </w:r>
      <w:r>
        <w:rPr>
          <w:color w:val="231F20"/>
        </w:rPr>
        <w:t>forms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used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applications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determined</w:t>
      </w:r>
      <w:r>
        <w:rPr>
          <w:color w:val="231F20"/>
          <w:spacing w:val="40"/>
        </w:rPr>
        <w:t> </w:t>
      </w:r>
      <w:r>
        <w:rPr>
          <w:color w:val="231F20"/>
        </w:rPr>
        <w:t>after 1st August 2014.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86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recommends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registered</w:t>
      </w:r>
      <w:r>
        <w:rPr>
          <w:color w:val="231F20"/>
          <w:spacing w:val="-2"/>
        </w:rPr>
        <w:t> </w:t>
      </w: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Friendly</w:t>
      </w:r>
      <w:r>
        <w:rPr>
          <w:color w:val="231F20"/>
          <w:spacing w:val="-2"/>
        </w:rPr>
        <w:t> </w:t>
      </w:r>
      <w:r>
        <w:rPr>
          <w:color w:val="231F20"/>
        </w:rPr>
        <w:t>Society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-3"/>
        </w:rPr>
        <w:t> </w:t>
      </w:r>
      <w:r>
        <w:rPr>
          <w:color w:val="231F20"/>
        </w:rPr>
        <w:t>give</w:t>
      </w:r>
      <w:r>
        <w:rPr>
          <w:color w:val="231F20"/>
          <w:spacing w:val="-2"/>
        </w:rPr>
        <w:t> </w:t>
      </w:r>
      <w:r>
        <w:rPr>
          <w:color w:val="231F20"/>
        </w:rPr>
        <w:t>consideration</w:t>
      </w:r>
      <w:r>
        <w:rPr>
          <w:color w:val="231F20"/>
          <w:spacing w:val="40"/>
        </w:rPr>
        <w:t> </w:t>
      </w:r>
      <w:r>
        <w:rPr>
          <w:color w:val="231F20"/>
        </w:rPr>
        <w:t>to transferring to the Co-operative and Community Benefit Societies Act as it gives greater</w:t>
      </w:r>
      <w:r>
        <w:rPr>
          <w:color w:val="231F20"/>
          <w:spacing w:val="40"/>
        </w:rPr>
        <w:t> </w:t>
      </w:r>
      <w:r>
        <w:rPr>
          <w:color w:val="231F20"/>
        </w:rPr>
        <w:t>protection to club officials.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</w:pPr>
      <w:r>
        <w:rPr>
          <w:color w:val="231F20"/>
        </w:rPr>
        <w:t>FINANCIAL</w:t>
      </w:r>
      <w:r>
        <w:rPr>
          <w:color w:val="231F20"/>
          <w:spacing w:val="-4"/>
        </w:rPr>
        <w:t> </w:t>
      </w:r>
      <w:r>
        <w:rPr>
          <w:color w:val="231F20"/>
        </w:rPr>
        <w:t>CONDUCT</w:t>
      </w:r>
      <w:r>
        <w:rPr>
          <w:color w:val="231F20"/>
          <w:spacing w:val="-3"/>
        </w:rPr>
        <w:t> </w:t>
      </w:r>
      <w:r>
        <w:rPr>
          <w:color w:val="231F20"/>
        </w:rPr>
        <w:t>AUTHORITY</w:t>
      </w:r>
      <w:r>
        <w:rPr>
          <w:color w:val="231F20"/>
          <w:spacing w:val="-2"/>
        </w:rPr>
        <w:t> (FCA)</w:t>
      </w:r>
    </w:p>
    <w:p>
      <w:pPr>
        <w:pStyle w:val="Heading2"/>
        <w:spacing w:line="168" w:lineRule="exact"/>
        <w:ind w:left="451" w:right="451"/>
        <w:jc w:val="center"/>
      </w:pPr>
      <w:r>
        <w:rPr>
          <w:color w:val="231F20"/>
        </w:rPr>
        <w:t>Formerly</w:t>
      </w:r>
      <w:r>
        <w:rPr>
          <w:color w:val="231F20"/>
          <w:spacing w:val="-4"/>
        </w:rPr>
        <w:t> </w:t>
      </w:r>
      <w:r>
        <w:rPr>
          <w:color w:val="231F20"/>
        </w:rPr>
        <w:t>known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Financial</w:t>
      </w:r>
      <w:r>
        <w:rPr>
          <w:color w:val="231F20"/>
          <w:spacing w:val="-3"/>
        </w:rPr>
        <w:t> </w:t>
      </w:r>
      <w:r>
        <w:rPr>
          <w:color w:val="231F20"/>
        </w:rPr>
        <w:t>Services</w:t>
      </w:r>
      <w:r>
        <w:rPr>
          <w:color w:val="231F20"/>
          <w:spacing w:val="-3"/>
        </w:rPr>
        <w:t> </w:t>
      </w:r>
      <w:r>
        <w:rPr>
          <w:color w:val="231F20"/>
        </w:rPr>
        <w:t>Authority</w:t>
      </w:r>
      <w:r>
        <w:rPr>
          <w:color w:val="231F20"/>
          <w:spacing w:val="-2"/>
        </w:rPr>
        <w:t> (FSA)</w:t>
      </w: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The Union’s Head Office will contact the FCA on behalf of clubs each time they require to change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rules.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applies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whether</w:t>
      </w:r>
      <w:r>
        <w:rPr>
          <w:color w:val="231F20"/>
          <w:spacing w:val="-2"/>
        </w:rPr>
        <w:t> </w:t>
      </w:r>
      <w:r>
        <w:rPr>
          <w:color w:val="231F20"/>
        </w:rPr>
        <w:t>Friendly</w:t>
      </w:r>
      <w:r>
        <w:rPr>
          <w:color w:val="231F20"/>
          <w:spacing w:val="-2"/>
        </w:rPr>
        <w:t> </w:t>
      </w:r>
      <w:r>
        <w:rPr>
          <w:color w:val="231F20"/>
        </w:rPr>
        <w:t>Societies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Industrial</w:t>
      </w:r>
      <w:r>
        <w:rPr>
          <w:color w:val="231F20"/>
          <w:spacing w:val="-3"/>
        </w:rPr>
        <w:t> </w:t>
      </w:r>
      <w:r>
        <w:rPr>
          <w:color w:val="231F20"/>
        </w:rPr>
        <w:t>&amp;</w:t>
      </w:r>
      <w:r>
        <w:rPr>
          <w:color w:val="231F20"/>
          <w:spacing w:val="-2"/>
        </w:rPr>
        <w:t> </w:t>
      </w:r>
      <w:r>
        <w:rPr>
          <w:color w:val="231F20"/>
        </w:rPr>
        <w:t>Provident</w:t>
      </w:r>
      <w:r>
        <w:rPr>
          <w:color w:val="231F20"/>
          <w:spacing w:val="-2"/>
        </w:rPr>
        <w:t> </w:t>
      </w:r>
      <w:r>
        <w:rPr>
          <w:color w:val="231F20"/>
        </w:rPr>
        <w:t>Societies</w:t>
      </w:r>
      <w:r>
        <w:rPr>
          <w:color w:val="231F20"/>
          <w:spacing w:val="40"/>
        </w:rPr>
        <w:t> </w:t>
      </w:r>
      <w:r>
        <w:rPr>
          <w:color w:val="231F20"/>
        </w:rPr>
        <w:t>or registered under the</w:t>
      </w:r>
      <w:r>
        <w:rPr>
          <w:color w:val="231F20"/>
          <w:spacing w:val="-1"/>
        </w:rPr>
        <w:t> </w:t>
      </w:r>
      <w:r>
        <w:rPr>
          <w:color w:val="231F20"/>
        </w:rPr>
        <w:t>Co-operative</w:t>
      </w:r>
      <w:r>
        <w:rPr>
          <w:color w:val="231F20"/>
          <w:spacing w:val="-1"/>
        </w:rPr>
        <w:t> </w:t>
      </w:r>
      <w:r>
        <w:rPr>
          <w:color w:val="231F20"/>
        </w:rPr>
        <w:t>Community</w:t>
      </w:r>
      <w:r>
        <w:rPr>
          <w:color w:val="231F20"/>
          <w:spacing w:val="-1"/>
        </w:rPr>
        <w:t> </w:t>
      </w:r>
      <w:r>
        <w:rPr>
          <w:color w:val="231F20"/>
        </w:rPr>
        <w:t>Benefit</w:t>
      </w:r>
      <w:r>
        <w:rPr>
          <w:color w:val="231F20"/>
          <w:spacing w:val="-1"/>
        </w:rPr>
        <w:t> </w:t>
      </w:r>
      <w:r>
        <w:rPr>
          <w:color w:val="231F20"/>
        </w:rPr>
        <w:t>Societies Act</w:t>
      </w:r>
      <w:r>
        <w:rPr>
          <w:color w:val="231F20"/>
          <w:spacing w:val="-1"/>
        </w:rPr>
        <w:t> </w:t>
      </w:r>
      <w:r>
        <w:rPr>
          <w:color w:val="231F20"/>
        </w:rPr>
        <w:t>2014.</w:t>
      </w:r>
      <w:r>
        <w:rPr>
          <w:color w:val="231F20"/>
          <w:spacing w:val="-1"/>
        </w:rPr>
        <w:t> </w:t>
      </w:r>
      <w:r>
        <w:rPr>
          <w:color w:val="231F20"/>
        </w:rPr>
        <w:t>The annual</w:t>
      </w:r>
      <w:r>
        <w:rPr>
          <w:color w:val="231F20"/>
          <w:spacing w:val="-1"/>
        </w:rPr>
        <w:t> </w:t>
      </w:r>
      <w:r>
        <w:rPr>
          <w:color w:val="231F20"/>
        </w:rPr>
        <w:t>fee 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FCA has been abolished.</w:t>
      </w:r>
    </w:p>
    <w:p>
      <w:pPr>
        <w:pStyle w:val="BodyText"/>
        <w:rPr>
          <w:sz w:val="16"/>
        </w:rPr>
      </w:pPr>
    </w:p>
    <w:p>
      <w:pPr>
        <w:pStyle w:val="Heading1"/>
        <w:spacing w:before="141"/>
      </w:pPr>
      <w:r>
        <w:rPr>
          <w:color w:val="231F20"/>
        </w:rPr>
        <w:t>FCA</w:t>
      </w:r>
      <w:r>
        <w:rPr>
          <w:color w:val="231F20"/>
          <w:spacing w:val="-2"/>
        </w:rPr>
        <w:t> </w:t>
      </w:r>
      <w:r>
        <w:rPr>
          <w:color w:val="231F20"/>
        </w:rPr>
        <w:t>ANNUAL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RETURN</w:t>
      </w:r>
    </w:p>
    <w:p>
      <w:pPr>
        <w:pStyle w:val="Heading2"/>
        <w:spacing w:line="168" w:lineRule="exact"/>
        <w:ind w:left="2965"/>
      </w:pPr>
      <w:r>
        <w:rPr>
          <w:color w:val="231F20"/>
          <w:spacing w:val="-2"/>
        </w:rPr>
        <w:t>Important</w:t>
      </w:r>
    </w:p>
    <w:p>
      <w:pPr>
        <w:pStyle w:val="BodyText"/>
        <w:spacing w:line="256" w:lineRule="auto" w:before="11"/>
        <w:ind w:left="119" w:right="131"/>
      </w:pPr>
      <w:r>
        <w:rPr>
          <w:color w:val="231F20"/>
        </w:rPr>
        <w:t>Clubs must complete the Annual Return to the FCA. It is a statutory requirement for clubs to</w:t>
      </w:r>
      <w:r>
        <w:rPr>
          <w:color w:val="231F20"/>
          <w:spacing w:val="40"/>
        </w:rPr>
        <w:t> </w:t>
      </w:r>
      <w:r>
        <w:rPr>
          <w:color w:val="231F20"/>
        </w:rPr>
        <w:t>complete these forms and return them direct to the FCA and it is hoped that all clubs will do so</w:t>
      </w:r>
      <w:r>
        <w:rPr>
          <w:color w:val="231F20"/>
          <w:spacing w:val="40"/>
        </w:rPr>
        <w:t> </w:t>
      </w:r>
      <w:r>
        <w:rPr>
          <w:color w:val="231F20"/>
        </w:rPr>
        <w:t>without</w:t>
      </w:r>
      <w:r>
        <w:rPr>
          <w:color w:val="231F20"/>
          <w:spacing w:val="-2"/>
        </w:rPr>
        <w:t> </w:t>
      </w:r>
      <w:r>
        <w:rPr>
          <w:color w:val="231F20"/>
        </w:rPr>
        <w:t>facing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penalty.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FCA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recently</w:t>
      </w:r>
      <w:r>
        <w:rPr>
          <w:color w:val="231F20"/>
          <w:spacing w:val="-2"/>
        </w:rPr>
        <w:t> </w:t>
      </w:r>
      <w:r>
        <w:rPr>
          <w:color w:val="231F20"/>
        </w:rPr>
        <w:t>prosecuted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number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non-submission</w:t>
      </w:r>
      <w:r>
        <w:rPr>
          <w:color w:val="231F20"/>
          <w:spacing w:val="40"/>
        </w:rPr>
        <w:t> </w:t>
      </w:r>
      <w:r>
        <w:rPr>
          <w:color w:val="231F20"/>
        </w:rPr>
        <w:t>of Annual Returns, and in a few cases, de-registered clubs.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registered</w:t>
      </w:r>
      <w:r>
        <w:rPr>
          <w:color w:val="231F20"/>
          <w:spacing w:val="-2"/>
        </w:rPr>
        <w:t> </w:t>
      </w: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(FS)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until</w:t>
      </w:r>
      <w:r>
        <w:rPr>
          <w:color w:val="231F20"/>
          <w:spacing w:val="-2"/>
        </w:rPr>
        <w:t> </w:t>
      </w:r>
      <w:r>
        <w:rPr>
          <w:color w:val="231F20"/>
        </w:rPr>
        <w:t>31st</w:t>
      </w:r>
      <w:r>
        <w:rPr>
          <w:color w:val="231F20"/>
          <w:spacing w:val="-3"/>
        </w:rPr>
        <w:t> </w:t>
      </w:r>
      <w:r>
        <w:rPr>
          <w:color w:val="231F20"/>
        </w:rPr>
        <w:t>July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submit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Annual</w:t>
      </w:r>
      <w:r>
        <w:rPr>
          <w:color w:val="231F20"/>
          <w:spacing w:val="-3"/>
        </w:rPr>
        <w:t> </w:t>
      </w:r>
      <w:r>
        <w:rPr>
          <w:color w:val="231F20"/>
        </w:rPr>
        <w:t>Return,</w:t>
      </w:r>
      <w:r>
        <w:rPr>
          <w:color w:val="231F20"/>
          <w:spacing w:val="-3"/>
        </w:rPr>
        <w:t> </w:t>
      </w:r>
      <w:r>
        <w:rPr>
          <w:color w:val="231F20"/>
        </w:rPr>
        <w:t>whilst</w:t>
      </w:r>
      <w:r>
        <w:rPr>
          <w:color w:val="231F20"/>
          <w:spacing w:val="40"/>
        </w:rPr>
        <w:t> </w:t>
      </w:r>
      <w:r>
        <w:rPr>
          <w:color w:val="231F20"/>
        </w:rPr>
        <w:t>those under the (I&amp;P) Act or the Co-operative &amp; Community Benefit Societies Act 2014 must</w:t>
      </w:r>
      <w:r>
        <w:rPr>
          <w:color w:val="231F20"/>
          <w:spacing w:val="40"/>
        </w:rPr>
        <w:t> </w:t>
      </w:r>
      <w:r>
        <w:rPr>
          <w:color w:val="231F20"/>
        </w:rPr>
        <w:t>return within 7 months of its year end.</w:t>
      </w:r>
    </w:p>
    <w:p>
      <w:pPr>
        <w:pStyle w:val="BodyText"/>
        <w:rPr>
          <w:sz w:val="16"/>
        </w:rPr>
      </w:pPr>
    </w:p>
    <w:p>
      <w:pPr>
        <w:pStyle w:val="Heading1"/>
        <w:spacing w:before="140"/>
      </w:pPr>
      <w:r>
        <w:rPr>
          <w:color w:val="231F20"/>
        </w:rPr>
        <w:t>NEW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SECRETARIES</w:t>
      </w: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When a new club secretary is elected or appointed as per the club rules, they must notify the</w:t>
      </w:r>
      <w:r>
        <w:rPr>
          <w:color w:val="231F20"/>
          <w:spacing w:val="40"/>
        </w:rPr>
        <w:t> </w:t>
      </w:r>
      <w:r>
        <w:rPr>
          <w:color w:val="231F20"/>
        </w:rPr>
        <w:t>licensing</w:t>
      </w:r>
      <w:r>
        <w:rPr>
          <w:color w:val="231F20"/>
          <w:spacing w:val="-2"/>
        </w:rPr>
        <w:t> </w:t>
      </w:r>
      <w:r>
        <w:rPr>
          <w:color w:val="231F20"/>
        </w:rPr>
        <w:t>authority.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essential</w:t>
      </w:r>
      <w:r>
        <w:rPr>
          <w:color w:val="231F20"/>
          <w:spacing w:val="-2"/>
        </w:rPr>
        <w:t> </w:t>
      </w:r>
      <w:r>
        <w:rPr>
          <w:color w:val="231F20"/>
        </w:rPr>
        <w:t>requirement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Licensing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notice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given</w:t>
      </w:r>
      <w:r>
        <w:rPr>
          <w:color w:val="231F20"/>
          <w:spacing w:val="40"/>
        </w:rPr>
        <w:t> </w:t>
      </w:r>
      <w:r>
        <w:rPr>
          <w:color w:val="231F20"/>
        </w:rPr>
        <w:t>within 42 days of the appointment.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Notification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given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VAT</w:t>
      </w:r>
      <w:r>
        <w:rPr>
          <w:color w:val="231F20"/>
          <w:spacing w:val="-3"/>
        </w:rPr>
        <w:t> </w:t>
      </w:r>
      <w:r>
        <w:rPr>
          <w:color w:val="231F20"/>
        </w:rPr>
        <w:t>office</w:t>
      </w:r>
      <w:r>
        <w:rPr>
          <w:color w:val="231F20"/>
          <w:spacing w:val="-2"/>
        </w:rPr>
        <w:t> </w:t>
      </w:r>
      <w:r>
        <w:rPr>
          <w:color w:val="231F20"/>
        </w:rPr>
        <w:t>providing</w:t>
      </w:r>
      <w:r>
        <w:rPr>
          <w:color w:val="231F20"/>
          <w:spacing w:val="-3"/>
        </w:rPr>
        <w:t> </w:t>
      </w:r>
      <w:r>
        <w:rPr>
          <w:color w:val="231F20"/>
        </w:rPr>
        <w:t>full</w:t>
      </w:r>
      <w:r>
        <w:rPr>
          <w:color w:val="231F20"/>
          <w:spacing w:val="-2"/>
        </w:rPr>
        <w:t> </w:t>
      </w:r>
      <w:r>
        <w:rPr>
          <w:color w:val="231F20"/>
        </w:rPr>
        <w:t>details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secretary’s</w:t>
      </w:r>
      <w:r>
        <w:rPr>
          <w:color w:val="231F20"/>
          <w:spacing w:val="40"/>
        </w:rPr>
        <w:t> </w:t>
      </w:r>
      <w:r>
        <w:rPr>
          <w:color w:val="231F20"/>
        </w:rPr>
        <w:t>name, home address and the club’s VAT registration number. It is also essential for new</w:t>
      </w:r>
      <w:r>
        <w:rPr>
          <w:color w:val="231F20"/>
          <w:spacing w:val="40"/>
        </w:rPr>
        <w:t> </w:t>
      </w:r>
      <w:r>
        <w:rPr>
          <w:color w:val="231F20"/>
        </w:rPr>
        <w:t>secretaries to inform their insurance company.</w:t>
      </w:r>
    </w:p>
    <w:p>
      <w:pPr>
        <w:pStyle w:val="BodyText"/>
        <w:spacing w:before="12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problem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managing</w:t>
      </w:r>
      <w:r>
        <w:rPr>
          <w:color w:val="231F20"/>
          <w:spacing w:val="-3"/>
        </w:rPr>
        <w:t> </w:t>
      </w:r>
      <w:r>
        <w:rPr>
          <w:color w:val="231F20"/>
        </w:rPr>
        <w:t>committee</w:t>
      </w:r>
      <w:r>
        <w:rPr>
          <w:color w:val="231F20"/>
          <w:spacing w:val="-2"/>
        </w:rPr>
        <w:t> </w:t>
      </w:r>
      <w:r>
        <w:rPr>
          <w:color w:val="231F20"/>
        </w:rPr>
        <w:t>require</w:t>
      </w:r>
      <w:r>
        <w:rPr>
          <w:color w:val="231F20"/>
          <w:spacing w:val="-2"/>
        </w:rPr>
        <w:t> </w:t>
      </w:r>
      <w:r>
        <w:rPr>
          <w:color w:val="231F20"/>
        </w:rPr>
        <w:t>advice</w:t>
      </w:r>
      <w:r>
        <w:rPr>
          <w:color w:val="231F20"/>
          <w:spacing w:val="-3"/>
        </w:rPr>
        <w:t> </w:t>
      </w:r>
      <w:r>
        <w:rPr>
          <w:color w:val="231F20"/>
        </w:rPr>
        <w:t>occur,</w:t>
      </w:r>
      <w:r>
        <w:rPr>
          <w:color w:val="231F20"/>
          <w:spacing w:val="-2"/>
        </w:rPr>
        <w:t> </w:t>
      </w:r>
      <w:r>
        <w:rPr>
          <w:color w:val="231F20"/>
        </w:rPr>
        <w:t>then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secretary</w:t>
      </w:r>
      <w:r>
        <w:rPr>
          <w:color w:val="231F20"/>
          <w:spacing w:val="40"/>
        </w:rPr>
        <w:t> </w:t>
      </w:r>
      <w:r>
        <w:rPr>
          <w:color w:val="231F20"/>
        </w:rPr>
        <w:t>should contact the Union Branch Secretary.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2"/>
        </w:rPr>
      </w:pPr>
    </w:p>
    <w:p>
      <w:pPr>
        <w:pStyle w:val="Heading1"/>
      </w:pPr>
      <w:r>
        <w:rPr>
          <w:color w:val="231F20"/>
        </w:rPr>
        <w:t>NEW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TRUSTEES</w:t>
      </w:r>
    </w:p>
    <w:p>
      <w:pPr>
        <w:pStyle w:val="BodyText"/>
        <w:spacing w:line="256" w:lineRule="auto"/>
        <w:ind w:left="119" w:right="195"/>
        <w:jc w:val="both"/>
      </w:pP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changes</w:t>
      </w:r>
      <w:r>
        <w:rPr>
          <w:color w:val="231F20"/>
          <w:spacing w:val="-2"/>
        </w:rPr>
        <w:t> </w:t>
      </w:r>
      <w:r>
        <w:rPr>
          <w:color w:val="231F20"/>
        </w:rPr>
        <w:t>trustees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whatever</w:t>
      </w:r>
      <w:r>
        <w:rPr>
          <w:color w:val="231F20"/>
          <w:spacing w:val="-2"/>
        </w:rPr>
        <w:t> </w:t>
      </w:r>
      <w:r>
        <w:rPr>
          <w:color w:val="231F20"/>
        </w:rPr>
        <w:t>reason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obtain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Union’s</w:t>
      </w:r>
      <w:r>
        <w:rPr>
          <w:color w:val="231F20"/>
          <w:spacing w:val="-2"/>
        </w:rPr>
        <w:t> </w:t>
      </w:r>
      <w:r>
        <w:rPr>
          <w:color w:val="231F20"/>
        </w:rPr>
        <w:t>Head</w:t>
      </w:r>
      <w:r>
        <w:rPr>
          <w:color w:val="231F20"/>
          <w:spacing w:val="40"/>
        </w:rPr>
        <w:t> </w:t>
      </w:r>
      <w:r>
        <w:rPr>
          <w:color w:val="231F20"/>
        </w:rPr>
        <w:t>Office, complete it in all</w:t>
      </w:r>
      <w:r>
        <w:rPr>
          <w:color w:val="231F20"/>
          <w:spacing w:val="-1"/>
        </w:rPr>
        <w:t> </w:t>
      </w:r>
      <w:r>
        <w:rPr>
          <w:color w:val="231F20"/>
        </w:rPr>
        <w:t>details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then</w:t>
      </w:r>
      <w:r>
        <w:rPr>
          <w:color w:val="231F20"/>
          <w:spacing w:val="-1"/>
        </w:rPr>
        <w:t> </w:t>
      </w:r>
      <w:r>
        <w:rPr>
          <w:color w:val="231F20"/>
        </w:rPr>
        <w:t>forward 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FCA in London. This must</w:t>
      </w:r>
      <w:r>
        <w:rPr>
          <w:color w:val="231F20"/>
          <w:spacing w:val="-1"/>
        </w:rPr>
        <w:t> </w:t>
      </w:r>
      <w:r>
        <w:rPr>
          <w:color w:val="231F20"/>
        </w:rPr>
        <w:t>happen within</w:t>
      </w:r>
      <w:r>
        <w:rPr>
          <w:color w:val="231F20"/>
          <w:spacing w:val="40"/>
        </w:rPr>
        <w:t> </w:t>
      </w:r>
      <w:r>
        <w:rPr>
          <w:color w:val="231F20"/>
        </w:rPr>
        <w:t>14 days of the appointment of such a Trustee.</w:t>
      </w:r>
    </w:p>
    <w:p>
      <w:pPr>
        <w:spacing w:after="0" w:line="256" w:lineRule="auto"/>
        <w:jc w:val="both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line="240" w:lineRule="auto" w:before="89"/>
        <w:ind w:right="45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ROLE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TRUSTEE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FRIENDLY SOCIETY CLUB</w:t>
      </w:r>
    </w:p>
    <w:p>
      <w:pPr>
        <w:pStyle w:val="BodyText"/>
        <w:spacing w:line="256" w:lineRule="auto"/>
        <w:ind w:left="120"/>
      </w:pPr>
      <w:r>
        <w:rPr>
          <w:color w:val="231F20"/>
          <w:spacing w:val="-4"/>
        </w:rPr>
        <w:t>Every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registered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Friendly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Societies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Act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more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Trustees.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rules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clubs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must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make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provision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appointment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removal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Trustees.</w:t>
      </w:r>
    </w:p>
    <w:p>
      <w:pPr>
        <w:pStyle w:val="BodyText"/>
        <w:spacing w:before="9"/>
      </w:pPr>
    </w:p>
    <w:p>
      <w:pPr>
        <w:pStyle w:val="BodyText"/>
        <w:spacing w:line="256" w:lineRule="auto" w:before="1"/>
        <w:ind w:left="120" w:right="131"/>
      </w:pPr>
      <w:r>
        <w:rPr>
          <w:color w:val="231F20"/>
          <w:spacing w:val="-4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Trustees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because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its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un-incorporated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nature;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otherwise,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example,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dealing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property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un-incorporated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society,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belongs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all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members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equally,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would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near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impossible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club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size.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rules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club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fix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number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Trustees;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three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considered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Union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suitable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number.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member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under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18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years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age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Trustee.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31"/>
      </w:pPr>
      <w:r>
        <w:rPr>
          <w:color w:val="231F20"/>
          <w:spacing w:val="-4"/>
        </w:rPr>
        <w:t>All property belonging to a club, whether it was acquired before or after registration vests in the Trustees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use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benefit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cub,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its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members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all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persons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claiming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membership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according</w:t>
      </w:r>
      <w:r>
        <w:rPr>
          <w:color w:val="231F20"/>
          <w:spacing w:val="40"/>
        </w:rPr>
        <w:t> </w:t>
      </w:r>
      <w:r>
        <w:rPr>
          <w:color w:val="231F20"/>
        </w:rPr>
        <w:t>to the club’s rules.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Trustees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club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liable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make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good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deficiency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funds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club,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each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Trustee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liable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only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sums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money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actually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received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him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account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indemnity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does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extend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illegal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acts,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but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would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extend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acts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Trustees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under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direction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committee of management. This protection does not apply when a club goes into dissolution.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20" w:right="213"/>
      </w:pPr>
      <w:r>
        <w:rPr>
          <w:color w:val="231F20"/>
          <w:spacing w:val="-4"/>
        </w:rPr>
        <w:t>Trustees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are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officers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who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sue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are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sued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behalf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matter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responsibility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powers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significant.</w:t>
      </w:r>
    </w:p>
    <w:p>
      <w:pPr>
        <w:pStyle w:val="BodyText"/>
        <w:rPr>
          <w:sz w:val="16"/>
        </w:rPr>
      </w:pPr>
    </w:p>
    <w:p>
      <w:pPr>
        <w:pStyle w:val="Heading1"/>
        <w:spacing w:before="140"/>
        <w:ind w:left="450" w:right="453"/>
      </w:pPr>
      <w:r>
        <w:rPr>
          <w:color w:val="231F20"/>
          <w:spacing w:val="-6"/>
        </w:rPr>
        <w:t>OPTING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OUT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AUDITED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ACCOUNTS</w:t>
      </w:r>
    </w:p>
    <w:p>
      <w:pPr>
        <w:pStyle w:val="BodyText"/>
        <w:spacing w:line="256" w:lineRule="auto"/>
        <w:ind w:left="120"/>
      </w:pP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Deregulation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Order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1996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provided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opt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out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need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audited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accounts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certain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criteria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met.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financial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criteria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follows:</w:t>
      </w:r>
    </w:p>
    <w:p>
      <w:pPr>
        <w:pStyle w:val="BodyText"/>
        <w:spacing w:before="11"/>
      </w:pPr>
    </w:p>
    <w:p>
      <w:pPr>
        <w:pStyle w:val="Heading2"/>
        <w:ind w:left="120"/>
      </w:pPr>
      <w:r>
        <w:rPr>
          <w:color w:val="231F20"/>
          <w:spacing w:val="-6"/>
        </w:rPr>
        <w:t>Industrial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&amp;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Provident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Societies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Clubs</w:t>
      </w:r>
    </w:p>
    <w:p>
      <w:pPr>
        <w:spacing w:before="12"/>
        <w:ind w:left="120" w:right="0" w:firstLine="0"/>
        <w:jc w:val="left"/>
        <w:rPr>
          <w:b/>
          <w:sz w:val="14"/>
        </w:rPr>
      </w:pPr>
      <w:r>
        <w:rPr>
          <w:b/>
          <w:color w:val="231F20"/>
          <w:spacing w:val="-6"/>
          <w:sz w:val="14"/>
        </w:rPr>
        <w:t>Co-operative</w:t>
      </w:r>
      <w:r>
        <w:rPr>
          <w:b/>
          <w:color w:val="231F20"/>
          <w:spacing w:val="4"/>
          <w:sz w:val="14"/>
        </w:rPr>
        <w:t> </w:t>
      </w:r>
      <w:r>
        <w:rPr>
          <w:b/>
          <w:color w:val="231F20"/>
          <w:spacing w:val="-6"/>
          <w:sz w:val="14"/>
        </w:rPr>
        <w:t>and</w:t>
      </w:r>
      <w:r>
        <w:rPr>
          <w:b/>
          <w:color w:val="231F20"/>
          <w:spacing w:val="4"/>
          <w:sz w:val="14"/>
        </w:rPr>
        <w:t> </w:t>
      </w:r>
      <w:r>
        <w:rPr>
          <w:b/>
          <w:color w:val="231F20"/>
          <w:spacing w:val="-6"/>
          <w:sz w:val="14"/>
        </w:rPr>
        <w:t>Community</w:t>
      </w:r>
      <w:r>
        <w:rPr>
          <w:b/>
          <w:color w:val="231F20"/>
          <w:spacing w:val="4"/>
          <w:sz w:val="14"/>
        </w:rPr>
        <w:t> </w:t>
      </w:r>
      <w:r>
        <w:rPr>
          <w:b/>
          <w:color w:val="231F20"/>
          <w:spacing w:val="-6"/>
          <w:sz w:val="14"/>
        </w:rPr>
        <w:t>Benefit</w:t>
      </w:r>
      <w:r>
        <w:rPr>
          <w:b/>
          <w:color w:val="231F20"/>
          <w:spacing w:val="4"/>
          <w:sz w:val="14"/>
        </w:rPr>
        <w:t> </w:t>
      </w:r>
      <w:r>
        <w:rPr>
          <w:b/>
          <w:color w:val="231F20"/>
          <w:spacing w:val="-6"/>
          <w:sz w:val="14"/>
        </w:rPr>
        <w:t>Societies</w:t>
      </w:r>
      <w:r>
        <w:rPr>
          <w:b/>
          <w:color w:val="231F20"/>
          <w:spacing w:val="4"/>
          <w:sz w:val="14"/>
        </w:rPr>
        <w:t> </w:t>
      </w:r>
      <w:r>
        <w:rPr>
          <w:b/>
          <w:color w:val="231F20"/>
          <w:spacing w:val="-6"/>
          <w:sz w:val="14"/>
        </w:rPr>
        <w:t>Clubs</w:t>
      </w:r>
    </w:p>
    <w:p>
      <w:pPr>
        <w:pStyle w:val="ListParagraph"/>
        <w:numPr>
          <w:ilvl w:val="0"/>
          <w:numId w:val="6"/>
        </w:numPr>
        <w:tabs>
          <w:tab w:pos="460" w:val="left" w:leader="none"/>
          <w:tab w:pos="461" w:val="left" w:leader="none"/>
          <w:tab w:pos="1529" w:val="left" w:leader="none"/>
          <w:tab w:pos="2039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pacing w:val="-5"/>
          <w:sz w:val="14"/>
        </w:rPr>
        <w:t>Full</w:t>
      </w:r>
      <w:r>
        <w:rPr>
          <w:color w:val="231F20"/>
          <w:spacing w:val="-4"/>
          <w:sz w:val="14"/>
        </w:rPr>
        <w:t> Audit</w:t>
      </w:r>
      <w:r>
        <w:rPr>
          <w:color w:val="231F20"/>
          <w:sz w:val="14"/>
        </w:rPr>
        <w:tab/>
      </w:r>
      <w:r>
        <w:rPr>
          <w:color w:val="231F20"/>
          <w:spacing w:val="-10"/>
          <w:sz w:val="14"/>
        </w:rPr>
        <w:t>-</w:t>
      </w:r>
      <w:r>
        <w:rPr>
          <w:color w:val="231F20"/>
          <w:sz w:val="14"/>
        </w:rPr>
        <w:tab/>
      </w:r>
      <w:r>
        <w:rPr>
          <w:color w:val="231F20"/>
          <w:spacing w:val="-6"/>
          <w:sz w:val="14"/>
        </w:rPr>
        <w:t>it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turnover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is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in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excess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£10,200,000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(Registered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Auditor)</w:t>
      </w:r>
    </w:p>
    <w:p>
      <w:pPr>
        <w:pStyle w:val="ListParagraph"/>
        <w:numPr>
          <w:ilvl w:val="0"/>
          <w:numId w:val="6"/>
        </w:numPr>
        <w:tabs>
          <w:tab w:pos="460" w:val="left" w:leader="none"/>
          <w:tab w:pos="461" w:val="left" w:leader="none"/>
          <w:tab w:pos="1529" w:val="left" w:leader="none"/>
          <w:tab w:pos="2039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pacing w:val="-2"/>
          <w:sz w:val="14"/>
        </w:rPr>
        <w:t>Report</w:t>
      </w:r>
      <w:r>
        <w:rPr>
          <w:color w:val="231F20"/>
          <w:sz w:val="14"/>
        </w:rPr>
        <w:tab/>
      </w:r>
      <w:r>
        <w:rPr>
          <w:color w:val="231F20"/>
          <w:spacing w:val="-10"/>
          <w:sz w:val="14"/>
        </w:rPr>
        <w:t>-</w:t>
      </w:r>
      <w:r>
        <w:rPr>
          <w:color w:val="231F20"/>
          <w:sz w:val="14"/>
        </w:rPr>
        <w:tab/>
      </w:r>
      <w:r>
        <w:rPr>
          <w:color w:val="231F20"/>
          <w:spacing w:val="-6"/>
          <w:sz w:val="14"/>
        </w:rPr>
        <w:t>if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turnover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is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£90,000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-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£10,200,000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(Registered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Auditor)</w:t>
      </w:r>
    </w:p>
    <w:p>
      <w:pPr>
        <w:pStyle w:val="ListParagraph"/>
        <w:numPr>
          <w:ilvl w:val="0"/>
          <w:numId w:val="6"/>
        </w:numPr>
        <w:tabs>
          <w:tab w:pos="460" w:val="left" w:leader="none"/>
          <w:tab w:pos="461" w:val="left" w:leader="none"/>
          <w:tab w:pos="1529" w:val="left" w:leader="none"/>
          <w:tab w:pos="2039" w:val="left" w:leader="none"/>
        </w:tabs>
        <w:spacing w:line="240" w:lineRule="auto" w:before="11" w:after="0"/>
        <w:ind w:left="460" w:right="0" w:hanging="341"/>
        <w:jc w:val="left"/>
        <w:rPr>
          <w:sz w:val="14"/>
        </w:rPr>
      </w:pPr>
      <w:r>
        <w:rPr>
          <w:color w:val="231F20"/>
          <w:spacing w:val="-2"/>
          <w:sz w:val="14"/>
        </w:rPr>
        <w:t>Unaudited</w:t>
      </w:r>
      <w:r>
        <w:rPr>
          <w:color w:val="231F20"/>
          <w:sz w:val="14"/>
        </w:rPr>
        <w:tab/>
      </w:r>
      <w:r>
        <w:rPr>
          <w:color w:val="231F20"/>
          <w:spacing w:val="-10"/>
          <w:sz w:val="14"/>
        </w:rPr>
        <w:t>-</w:t>
      </w:r>
      <w:r>
        <w:rPr>
          <w:color w:val="231F20"/>
          <w:sz w:val="14"/>
        </w:rPr>
        <w:tab/>
      </w:r>
      <w:r>
        <w:rPr>
          <w:color w:val="231F20"/>
          <w:spacing w:val="-6"/>
          <w:sz w:val="14"/>
        </w:rPr>
        <w:t>if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turnover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is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less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than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£90,000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(secretary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committee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members)</w:t>
      </w:r>
    </w:p>
    <w:p>
      <w:pPr>
        <w:pStyle w:val="ListParagraph"/>
        <w:numPr>
          <w:ilvl w:val="0"/>
          <w:numId w:val="6"/>
        </w:numPr>
        <w:tabs>
          <w:tab w:pos="460" w:val="left" w:leader="none"/>
          <w:tab w:pos="461" w:val="left" w:leader="none"/>
          <w:tab w:pos="1529" w:val="left" w:leader="none"/>
          <w:tab w:pos="2039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pacing w:val="-5"/>
          <w:sz w:val="14"/>
        </w:rPr>
        <w:t>Lay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Audit</w:t>
      </w:r>
      <w:r>
        <w:rPr>
          <w:color w:val="231F20"/>
          <w:sz w:val="14"/>
        </w:rPr>
        <w:tab/>
      </w:r>
      <w:r>
        <w:rPr>
          <w:color w:val="231F20"/>
          <w:spacing w:val="-10"/>
          <w:sz w:val="14"/>
        </w:rPr>
        <w:t>-</w:t>
      </w:r>
      <w:r>
        <w:rPr>
          <w:color w:val="231F20"/>
          <w:sz w:val="14"/>
        </w:rPr>
        <w:tab/>
      </w:r>
      <w:r>
        <w:rPr>
          <w:color w:val="231F20"/>
          <w:spacing w:val="-4"/>
          <w:sz w:val="14"/>
        </w:rPr>
        <w:t>if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turnover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less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than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£5,000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(two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people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–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members)</w:t>
      </w:r>
    </w:p>
    <w:p>
      <w:pPr>
        <w:pStyle w:val="BodyText"/>
        <w:spacing w:before="11"/>
        <w:rPr>
          <w:sz w:val="15"/>
        </w:rPr>
      </w:pPr>
    </w:p>
    <w:p>
      <w:pPr>
        <w:pStyle w:val="Heading2"/>
        <w:ind w:left="120"/>
      </w:pPr>
      <w:r>
        <w:rPr>
          <w:color w:val="231F20"/>
          <w:spacing w:val="-6"/>
        </w:rPr>
        <w:t>Friendly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Societies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Clubs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  <w:tab w:pos="461" w:val="left" w:leader="none"/>
          <w:tab w:pos="1529" w:val="left" w:leader="none"/>
          <w:tab w:pos="2039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pacing w:val="-5"/>
          <w:sz w:val="14"/>
        </w:rPr>
        <w:t>Full</w:t>
      </w:r>
      <w:r>
        <w:rPr>
          <w:color w:val="231F20"/>
          <w:spacing w:val="-4"/>
          <w:sz w:val="14"/>
        </w:rPr>
        <w:t> Audit</w:t>
      </w:r>
      <w:r>
        <w:rPr>
          <w:color w:val="231F20"/>
          <w:sz w:val="14"/>
        </w:rPr>
        <w:tab/>
      </w:r>
      <w:r>
        <w:rPr>
          <w:color w:val="231F20"/>
          <w:spacing w:val="-10"/>
          <w:sz w:val="14"/>
        </w:rPr>
        <w:t>-</w:t>
      </w:r>
      <w:r>
        <w:rPr>
          <w:color w:val="231F20"/>
          <w:sz w:val="14"/>
        </w:rPr>
        <w:tab/>
      </w:r>
      <w:r>
        <w:rPr>
          <w:color w:val="231F20"/>
          <w:spacing w:val="-6"/>
          <w:sz w:val="14"/>
        </w:rPr>
        <w:t>if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turnover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is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excess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£350,000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(Registered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Auditor)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  <w:tab w:pos="461" w:val="left" w:leader="none"/>
          <w:tab w:pos="1529" w:val="left" w:leader="none"/>
          <w:tab w:pos="2039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pacing w:val="-2"/>
          <w:sz w:val="14"/>
        </w:rPr>
        <w:t>Report</w:t>
      </w:r>
      <w:r>
        <w:rPr>
          <w:color w:val="231F20"/>
          <w:sz w:val="14"/>
        </w:rPr>
        <w:tab/>
      </w:r>
      <w:r>
        <w:rPr>
          <w:color w:val="231F20"/>
          <w:spacing w:val="-10"/>
          <w:sz w:val="14"/>
        </w:rPr>
        <w:t>-</w:t>
      </w:r>
      <w:r>
        <w:rPr>
          <w:color w:val="231F20"/>
          <w:sz w:val="14"/>
        </w:rPr>
        <w:tab/>
      </w:r>
      <w:r>
        <w:rPr>
          <w:color w:val="231F20"/>
          <w:spacing w:val="-6"/>
          <w:sz w:val="14"/>
        </w:rPr>
        <w:t>if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turnover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is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£90,000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-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£90,000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-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£350,000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6"/>
          <w:sz w:val="14"/>
        </w:rPr>
        <w:t>(Registered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6"/>
          <w:sz w:val="14"/>
        </w:rPr>
        <w:t>Auditor)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  <w:tab w:pos="461" w:val="left" w:leader="none"/>
          <w:tab w:pos="1529" w:val="left" w:leader="none"/>
          <w:tab w:pos="2039" w:val="left" w:leader="none"/>
        </w:tabs>
        <w:spacing w:line="240" w:lineRule="auto" w:before="11" w:after="0"/>
        <w:ind w:left="460" w:right="0" w:hanging="341"/>
        <w:jc w:val="left"/>
        <w:rPr>
          <w:sz w:val="14"/>
        </w:rPr>
      </w:pPr>
      <w:r>
        <w:rPr>
          <w:color w:val="231F20"/>
          <w:spacing w:val="-2"/>
          <w:sz w:val="14"/>
        </w:rPr>
        <w:t>Unaudited</w:t>
      </w:r>
      <w:r>
        <w:rPr>
          <w:color w:val="231F20"/>
          <w:sz w:val="14"/>
        </w:rPr>
        <w:tab/>
      </w:r>
      <w:r>
        <w:rPr>
          <w:color w:val="231F20"/>
          <w:spacing w:val="-10"/>
          <w:sz w:val="14"/>
        </w:rPr>
        <w:t>-</w:t>
      </w:r>
      <w:r>
        <w:rPr>
          <w:color w:val="231F20"/>
          <w:sz w:val="14"/>
        </w:rPr>
        <w:tab/>
      </w:r>
      <w:r>
        <w:rPr>
          <w:color w:val="231F20"/>
          <w:spacing w:val="-4"/>
          <w:sz w:val="14"/>
        </w:rPr>
        <w:t>if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turnover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is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less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than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-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£90,000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(Secretary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&amp;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Committee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members)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  <w:tab w:pos="461" w:val="left" w:leader="none"/>
          <w:tab w:pos="1529" w:val="left" w:leader="none"/>
          <w:tab w:pos="2039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pacing w:val="-5"/>
          <w:sz w:val="14"/>
        </w:rPr>
        <w:t>Lay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Audit</w:t>
      </w:r>
      <w:r>
        <w:rPr>
          <w:color w:val="231F20"/>
          <w:sz w:val="14"/>
        </w:rPr>
        <w:tab/>
      </w:r>
      <w:r>
        <w:rPr>
          <w:color w:val="231F20"/>
          <w:spacing w:val="-10"/>
          <w:sz w:val="14"/>
        </w:rPr>
        <w:t>-</w:t>
      </w:r>
      <w:r>
        <w:rPr>
          <w:color w:val="231F20"/>
          <w:sz w:val="14"/>
        </w:rPr>
        <w:tab/>
      </w:r>
      <w:r>
        <w:rPr>
          <w:color w:val="231F20"/>
          <w:spacing w:val="-4"/>
          <w:sz w:val="14"/>
        </w:rPr>
        <w:t>if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turnover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is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less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than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£5,000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(two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people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–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members)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56" w:lineRule="auto"/>
        <w:ind w:left="120"/>
      </w:pPr>
      <w:r>
        <w:rPr>
          <w:color w:val="231F20"/>
          <w:spacing w:val="-4"/>
        </w:rPr>
        <w:t>Once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decides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change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its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rule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provide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order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registered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usual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way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then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members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need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vote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annual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meeting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whether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wish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take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advantage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Deregulation Order and this vote will have to take place on an annual basis, as the exemption is always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based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meeting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financial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criteria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preceding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year.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20" w:right="334"/>
        <w:jc w:val="both"/>
      </w:pP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still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appoint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reporting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accountant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who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qualified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auditor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accountant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has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make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report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accordance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relevant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Societies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Act.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rights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examine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books,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deeds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accounts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etc.,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attend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general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meetings,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remains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unchanged.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/>
      </w:pPr>
      <w:r>
        <w:rPr>
          <w:color w:val="231F20"/>
          <w:spacing w:val="-4"/>
        </w:rPr>
        <w:t>Taking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audit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exemption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will,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practice,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only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save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around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£200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year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accountants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auditing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fees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majority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work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still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undertaken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enable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make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“Accountants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Report”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required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relevant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Societies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Act.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saving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comes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about,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FCA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not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have to complete an audit file, where it is currently required under the Audit Regulations Act.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</w:pPr>
      <w:r>
        <w:rPr>
          <w:color w:val="231F20"/>
        </w:rPr>
        <w:t>FCA</w:t>
      </w:r>
      <w:r>
        <w:rPr>
          <w:color w:val="231F20"/>
          <w:spacing w:val="-4"/>
        </w:rPr>
        <w:t> </w:t>
      </w:r>
      <w:r>
        <w:rPr>
          <w:color w:val="231F20"/>
        </w:rPr>
        <w:t>INSIST ON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ALTERATIONS</w:t>
      </w: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FCA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returned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Rules</w:t>
      </w:r>
      <w:r>
        <w:rPr>
          <w:color w:val="231F20"/>
          <w:spacing w:val="-3"/>
        </w:rPr>
        <w:t> </w:t>
      </w:r>
      <w:r>
        <w:rPr>
          <w:color w:val="231F20"/>
        </w:rPr>
        <w:t>Department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Head</w:t>
      </w:r>
      <w:r>
        <w:rPr>
          <w:color w:val="231F20"/>
          <w:spacing w:val="-2"/>
        </w:rPr>
        <w:t> </w:t>
      </w:r>
      <w:r>
        <w:rPr>
          <w:color w:val="231F20"/>
        </w:rPr>
        <w:t>Office,</w:t>
      </w:r>
      <w:r>
        <w:rPr>
          <w:color w:val="231F20"/>
          <w:spacing w:val="-2"/>
        </w:rPr>
        <w:t> </w:t>
      </w:r>
      <w:r>
        <w:rPr>
          <w:color w:val="231F20"/>
        </w:rPr>
        <w:t>rule</w:t>
      </w:r>
      <w:r>
        <w:rPr>
          <w:color w:val="231F20"/>
          <w:spacing w:val="-2"/>
        </w:rPr>
        <w:t> </w:t>
      </w:r>
      <w:r>
        <w:rPr>
          <w:color w:val="231F20"/>
        </w:rPr>
        <w:t>books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several</w:t>
      </w:r>
      <w:r>
        <w:rPr>
          <w:color w:val="231F20"/>
          <w:spacing w:val="-2"/>
        </w:rPr>
        <w:t> </w:t>
      </w:r>
      <w:r>
        <w:rPr>
          <w:color w:val="231F20"/>
        </w:rPr>
        <w:t>forms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have been submitted by the Union on behalf of various clubs. They require forms correctly made</w:t>
      </w:r>
      <w:r>
        <w:rPr>
          <w:color w:val="231F20"/>
          <w:spacing w:val="40"/>
        </w:rPr>
        <w:t> </w:t>
      </w:r>
      <w:r>
        <w:rPr>
          <w:color w:val="231F20"/>
        </w:rPr>
        <w:t>out and will not accept tippexed alterations. Clubs should be aware of this before making a</w:t>
      </w:r>
      <w:r>
        <w:rPr>
          <w:color w:val="231F20"/>
          <w:spacing w:val="40"/>
        </w:rPr>
        <w:t> </w:t>
      </w:r>
      <w:r>
        <w:rPr>
          <w:color w:val="231F20"/>
        </w:rPr>
        <w:t>submission to the Rules Department.</w:t>
      </w:r>
    </w:p>
    <w:p>
      <w:pPr>
        <w:pStyle w:val="BodyText"/>
        <w:rPr>
          <w:sz w:val="16"/>
        </w:rPr>
      </w:pPr>
    </w:p>
    <w:p>
      <w:pPr>
        <w:pStyle w:val="Heading1"/>
        <w:spacing w:before="140"/>
      </w:pPr>
      <w:r>
        <w:rPr>
          <w:color w:val="231F20"/>
        </w:rPr>
        <w:t>RULE </w:t>
      </w:r>
      <w:r>
        <w:rPr>
          <w:color w:val="231F20"/>
          <w:spacing w:val="-2"/>
        </w:rPr>
        <w:t>CHANGES</w:t>
      </w: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The Union’s Rules Department deals with many requests for alterations of rules and can advise</w:t>
      </w:r>
      <w:r>
        <w:rPr>
          <w:color w:val="231F20"/>
          <w:spacing w:val="40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partial</w:t>
      </w:r>
      <w:r>
        <w:rPr>
          <w:color w:val="231F20"/>
          <w:spacing w:val="-3"/>
        </w:rPr>
        <w:t> </w:t>
      </w:r>
      <w:r>
        <w:rPr>
          <w:color w:val="231F20"/>
        </w:rPr>
        <w:t>amendments,</w:t>
      </w:r>
      <w:r>
        <w:rPr>
          <w:color w:val="231F20"/>
          <w:spacing w:val="-3"/>
        </w:rPr>
        <w:t> </w:t>
      </w:r>
      <w:r>
        <w:rPr>
          <w:color w:val="231F20"/>
        </w:rPr>
        <w:t>full</w:t>
      </w:r>
      <w:r>
        <w:rPr>
          <w:color w:val="231F20"/>
          <w:spacing w:val="-2"/>
        </w:rPr>
        <w:t> </w:t>
      </w:r>
      <w:r>
        <w:rPr>
          <w:color w:val="231F20"/>
        </w:rPr>
        <w:t>amendments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how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deal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FCA.</w:t>
      </w:r>
      <w:r>
        <w:rPr>
          <w:color w:val="231F20"/>
          <w:spacing w:val="-2"/>
        </w:rPr>
        <w:t> </w:t>
      </w: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</w:rPr>
        <w:t>arrange</w:t>
      </w:r>
      <w:r>
        <w:rPr>
          <w:color w:val="231F20"/>
          <w:spacing w:val="40"/>
        </w:rPr>
        <w:t> </w:t>
      </w:r>
      <w:r>
        <w:rPr>
          <w:color w:val="231F20"/>
        </w:rPr>
        <w:t>printing of these rules.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Some clubs go to their local solicitor for advice. We normally find that the solicitor then contacts</w:t>
      </w:r>
      <w:r>
        <w:rPr>
          <w:color w:val="231F20"/>
          <w:spacing w:val="40"/>
        </w:rPr>
        <w:t> </w:t>
      </w:r>
      <w:r>
        <w:rPr>
          <w:color w:val="231F20"/>
        </w:rPr>
        <w:t>our</w:t>
      </w:r>
      <w:r>
        <w:rPr>
          <w:color w:val="231F20"/>
          <w:spacing w:val="-2"/>
        </w:rPr>
        <w:t> </w:t>
      </w:r>
      <w:r>
        <w:rPr>
          <w:color w:val="231F20"/>
        </w:rPr>
        <w:t>Rules</w:t>
      </w:r>
      <w:r>
        <w:rPr>
          <w:color w:val="231F20"/>
          <w:spacing w:val="-3"/>
        </w:rPr>
        <w:t> </w:t>
      </w:r>
      <w:r>
        <w:rPr>
          <w:color w:val="231F20"/>
        </w:rPr>
        <w:t>Department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obtain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advice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our</w:t>
      </w:r>
      <w:r>
        <w:rPr>
          <w:color w:val="231F20"/>
          <w:spacing w:val="-2"/>
        </w:rPr>
        <w:t> </w:t>
      </w:r>
      <w:r>
        <w:rPr>
          <w:color w:val="231F20"/>
        </w:rPr>
        <w:t>experts.</w:t>
      </w:r>
      <w:r>
        <w:rPr>
          <w:color w:val="231F20"/>
          <w:spacing w:val="36"/>
        </w:rPr>
        <w:t> </w:t>
      </w:r>
      <w:r>
        <w:rPr>
          <w:color w:val="231F20"/>
        </w:rPr>
        <w:t>Obviously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solicitor</w:t>
      </w:r>
      <w:r>
        <w:rPr>
          <w:color w:val="231F20"/>
          <w:spacing w:val="-2"/>
        </w:rPr>
        <w:t> </w:t>
      </w:r>
      <w:r>
        <w:rPr>
          <w:color w:val="231F20"/>
        </w:rPr>
        <w:t>then</w:t>
      </w:r>
      <w:r>
        <w:rPr>
          <w:color w:val="231F20"/>
          <w:spacing w:val="-3"/>
        </w:rPr>
        <w:t> </w:t>
      </w:r>
      <w:r>
        <w:rPr>
          <w:color w:val="231F20"/>
        </w:rPr>
        <w:t>charges</w:t>
      </w:r>
      <w:r>
        <w:rPr>
          <w:color w:val="231F20"/>
          <w:spacing w:val="40"/>
        </w:rPr>
        <w:t> </w:t>
      </w:r>
      <w:r>
        <w:rPr>
          <w:color w:val="231F20"/>
        </w:rPr>
        <w:t>the club a sizeable fee.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find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easier</w:t>
      </w:r>
      <w:r>
        <w:rPr>
          <w:color w:val="231F20"/>
          <w:spacing w:val="-2"/>
        </w:rPr>
        <w:t> </w:t>
      </w:r>
      <w:r>
        <w:rPr>
          <w:color w:val="231F20"/>
        </w:rPr>
        <w:t>if,</w:t>
      </w:r>
      <w:r>
        <w:rPr>
          <w:color w:val="231F20"/>
          <w:spacing w:val="-2"/>
        </w:rPr>
        <w:t> </w:t>
      </w:r>
      <w:r>
        <w:rPr>
          <w:color w:val="231F20"/>
        </w:rPr>
        <w:t>whenever</w:t>
      </w:r>
      <w:r>
        <w:rPr>
          <w:color w:val="231F20"/>
          <w:spacing w:val="-2"/>
        </w:rPr>
        <w:t> </w:t>
      </w:r>
      <w:r>
        <w:rPr>
          <w:color w:val="231F20"/>
        </w:rPr>
        <w:t>considering</w:t>
      </w:r>
      <w:r>
        <w:rPr>
          <w:color w:val="231F20"/>
          <w:spacing w:val="-2"/>
        </w:rPr>
        <w:t> </w:t>
      </w:r>
      <w:r>
        <w:rPr>
          <w:color w:val="231F20"/>
        </w:rPr>
        <w:t>making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rule</w:t>
      </w:r>
      <w:r>
        <w:rPr>
          <w:color w:val="231F20"/>
          <w:spacing w:val="-2"/>
        </w:rPr>
        <w:t> </w:t>
      </w:r>
      <w:r>
        <w:rPr>
          <w:color w:val="231F20"/>
        </w:rPr>
        <w:t>changes,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contact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Union</w:t>
      </w:r>
      <w:r>
        <w:rPr>
          <w:color w:val="231F20"/>
          <w:spacing w:val="40"/>
        </w:rPr>
        <w:t> </w:t>
      </w:r>
      <w:r>
        <w:rPr>
          <w:color w:val="231F20"/>
        </w:rPr>
        <w:t>directly and avoid dealing with a solicitor.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Amendments to club rules should be voted upon at a special general meeting called for that</w:t>
      </w:r>
      <w:r>
        <w:rPr>
          <w:color w:val="231F20"/>
          <w:spacing w:val="40"/>
        </w:rPr>
        <w:t> </w:t>
      </w:r>
      <w:r>
        <w:rPr>
          <w:color w:val="231F20"/>
        </w:rPr>
        <w:t>purpose.</w:t>
      </w:r>
      <w:r>
        <w:rPr>
          <w:color w:val="231F20"/>
          <w:spacing w:val="-3"/>
        </w:rPr>
        <w:t> </w:t>
      </w:r>
      <w:r>
        <w:rPr>
          <w:color w:val="231F20"/>
        </w:rPr>
        <w:t>However,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Annual</w:t>
      </w:r>
      <w:r>
        <w:rPr>
          <w:color w:val="231F20"/>
          <w:spacing w:val="-3"/>
        </w:rPr>
        <w:t> </w:t>
      </w:r>
      <w:r>
        <w:rPr>
          <w:color w:val="231F20"/>
        </w:rPr>
        <w:t>General</w:t>
      </w:r>
      <w:r>
        <w:rPr>
          <w:color w:val="231F20"/>
          <w:spacing w:val="-2"/>
        </w:rPr>
        <w:t> </w:t>
      </w:r>
      <w:r>
        <w:rPr>
          <w:color w:val="231F20"/>
        </w:rPr>
        <w:t>Meeting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imminent,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quite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order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place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rule</w:t>
      </w:r>
      <w:r>
        <w:rPr>
          <w:color w:val="231F20"/>
          <w:spacing w:val="40"/>
        </w:rPr>
        <w:t> </w:t>
      </w:r>
      <w:r>
        <w:rPr>
          <w:color w:val="231F20"/>
        </w:rPr>
        <w:t>amendments at the end of the agenda provided on the occasion of that particular business the</w:t>
      </w:r>
      <w:r>
        <w:rPr>
          <w:color w:val="231F20"/>
          <w:spacing w:val="40"/>
        </w:rPr>
        <w:t> </w:t>
      </w:r>
      <w:r>
        <w:rPr>
          <w:color w:val="231F20"/>
        </w:rPr>
        <w:t>meeting is declared “special” in order to deal with the proposed amendments.</w:t>
      </w:r>
    </w:p>
    <w:p>
      <w:pPr>
        <w:pStyle w:val="BodyText"/>
        <w:rPr>
          <w:sz w:val="16"/>
        </w:rPr>
      </w:pPr>
    </w:p>
    <w:p>
      <w:pPr>
        <w:pStyle w:val="Heading1"/>
        <w:spacing w:before="141"/>
      </w:pPr>
      <w:r>
        <w:rPr>
          <w:color w:val="231F20"/>
        </w:rPr>
        <w:t>CHANGE OF</w:t>
      </w:r>
      <w:r>
        <w:rPr>
          <w:color w:val="231F20"/>
          <w:spacing w:val="-1"/>
        </w:rPr>
        <w:t> </w:t>
      </w:r>
      <w:r>
        <w:rPr>
          <w:color w:val="231F20"/>
        </w:rPr>
        <w:t>CLUB </w:t>
      </w:r>
      <w:r>
        <w:rPr>
          <w:color w:val="231F20"/>
          <w:spacing w:val="-2"/>
        </w:rPr>
        <w:t>ADDRESS</w:t>
      </w: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Whenever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changes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address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register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FCA.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relevant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40"/>
        </w:rPr>
        <w:t> </w:t>
      </w:r>
      <w:r>
        <w:rPr>
          <w:color w:val="231F20"/>
        </w:rPr>
        <w:t>P for clubs registered under the Friendly Societies Act, and Form I for clubs registered under the</w:t>
      </w:r>
      <w:r>
        <w:rPr>
          <w:color w:val="231F20"/>
          <w:spacing w:val="40"/>
        </w:rPr>
        <w:t> </w:t>
      </w:r>
      <w:r>
        <w:rPr>
          <w:color w:val="231F20"/>
        </w:rPr>
        <w:t>Industrial and Provident Societies Act and the Co-operative and Community Benefit Societies Act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2014.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Both</w:t>
      </w:r>
      <w:r>
        <w:rPr>
          <w:color w:val="231F20"/>
          <w:spacing w:val="-3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forms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obtained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Union’s</w:t>
      </w:r>
      <w:r>
        <w:rPr>
          <w:color w:val="231F20"/>
          <w:spacing w:val="-2"/>
        </w:rPr>
        <w:t> </w:t>
      </w:r>
      <w:r>
        <w:rPr>
          <w:color w:val="231F20"/>
        </w:rPr>
        <w:t>Rules</w:t>
      </w:r>
      <w:r>
        <w:rPr>
          <w:color w:val="231F20"/>
          <w:spacing w:val="-3"/>
        </w:rPr>
        <w:t> </w:t>
      </w:r>
      <w:r>
        <w:rPr>
          <w:color w:val="231F20"/>
        </w:rPr>
        <w:t>Department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completed by the club and returned to the Department.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</w:rPr>
        <w:t>reminded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change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Trustee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whenever</w:t>
      </w:r>
      <w:r>
        <w:rPr>
          <w:color w:val="231F20"/>
          <w:spacing w:val="-2"/>
        </w:rPr>
        <w:t> </w:t>
      </w:r>
      <w:r>
        <w:rPr>
          <w:color w:val="231F20"/>
        </w:rPr>
        <w:t>there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change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Secretary, the FCA must be notified, as must the Union’s Head Office.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  <w:ind w:left="1622" w:right="0"/>
        <w:jc w:val="left"/>
      </w:pP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NAME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BE </w:t>
      </w:r>
      <w:r>
        <w:rPr>
          <w:color w:val="231F20"/>
          <w:spacing w:val="-2"/>
        </w:rPr>
        <w:t>DISPLAYED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It is a condition of the Co-operative and Community Benefits Societies Act 2014, Industrial and</w:t>
      </w:r>
      <w:r>
        <w:rPr>
          <w:color w:val="231F20"/>
          <w:spacing w:val="40"/>
        </w:rPr>
        <w:t> </w:t>
      </w:r>
      <w:r>
        <w:rPr>
          <w:color w:val="231F20"/>
        </w:rPr>
        <w:t>Provident</w:t>
      </w:r>
      <w:r>
        <w:rPr>
          <w:color w:val="231F20"/>
          <w:spacing w:val="-1"/>
        </w:rPr>
        <w:t> </w:t>
      </w:r>
      <w:r>
        <w:rPr>
          <w:color w:val="231F20"/>
        </w:rPr>
        <w:t>Societies</w:t>
      </w:r>
      <w:r>
        <w:rPr>
          <w:color w:val="231F20"/>
          <w:spacing w:val="-1"/>
        </w:rPr>
        <w:t> </w:t>
      </w:r>
      <w:r>
        <w:rPr>
          <w:color w:val="231F20"/>
        </w:rPr>
        <w:t>Act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Friendly</w:t>
      </w:r>
      <w:r>
        <w:rPr>
          <w:color w:val="231F20"/>
          <w:spacing w:val="-1"/>
        </w:rPr>
        <w:t> </w:t>
      </w:r>
      <w:r>
        <w:rPr>
          <w:color w:val="231F20"/>
        </w:rPr>
        <w:t>Societies</w:t>
      </w:r>
      <w:r>
        <w:rPr>
          <w:color w:val="231F20"/>
          <w:spacing w:val="-1"/>
        </w:rPr>
        <w:t> </w:t>
      </w:r>
      <w:r>
        <w:rPr>
          <w:color w:val="231F20"/>
        </w:rPr>
        <w:t>Act,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each</w:t>
      </w:r>
      <w:r>
        <w:rPr>
          <w:color w:val="231F20"/>
          <w:spacing w:val="-1"/>
        </w:rPr>
        <w:t> </w:t>
      </w:r>
      <w:r>
        <w:rPr>
          <w:color w:val="231F20"/>
        </w:rPr>
        <w:t>registered</w:t>
      </w:r>
      <w:r>
        <w:rPr>
          <w:color w:val="231F20"/>
          <w:spacing w:val="-1"/>
        </w:rPr>
        <w:t> </w:t>
      </w:r>
      <w:r>
        <w:rPr>
          <w:color w:val="231F20"/>
        </w:rPr>
        <w:t>society</w:t>
      </w:r>
      <w:r>
        <w:rPr>
          <w:color w:val="231F20"/>
          <w:spacing w:val="-1"/>
        </w:rPr>
        <w:t> </w:t>
      </w:r>
      <w:r>
        <w:rPr>
          <w:color w:val="231F20"/>
        </w:rPr>
        <w:t>shall</w:t>
      </w:r>
      <w:r>
        <w:rPr>
          <w:color w:val="231F20"/>
          <w:spacing w:val="-1"/>
        </w:rPr>
        <w:t> </w:t>
      </w:r>
      <w:r>
        <w:rPr>
          <w:color w:val="231F20"/>
        </w:rPr>
        <w:t>cause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registered name to be printed or affixed in a conspicuous position in letters easily legible on the</w:t>
      </w:r>
      <w:r>
        <w:rPr>
          <w:color w:val="231F20"/>
          <w:spacing w:val="40"/>
        </w:rPr>
        <w:t> </w:t>
      </w:r>
      <w:r>
        <w:rPr>
          <w:color w:val="231F20"/>
        </w:rPr>
        <w:t>outside of the registered office and on every other place in which the club business is carried on.</w:t>
      </w:r>
    </w:p>
    <w:p>
      <w:pPr>
        <w:pStyle w:val="BodyText"/>
        <w:spacing w:line="256" w:lineRule="auto"/>
        <w:ind w:left="120" w:right="186"/>
      </w:pPr>
      <w:r>
        <w:rPr>
          <w:color w:val="231F20"/>
        </w:rPr>
        <w:t>In addition if a Seal is held by the club the names shall be shown in legible characters on the Seal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notices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official</w:t>
      </w:r>
      <w:r>
        <w:rPr>
          <w:color w:val="231F20"/>
          <w:spacing w:val="-2"/>
        </w:rPr>
        <w:t> </w:t>
      </w:r>
      <w:r>
        <w:rPr>
          <w:color w:val="231F20"/>
        </w:rPr>
        <w:t>publications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society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business</w:t>
      </w:r>
      <w:r>
        <w:rPr>
          <w:color w:val="231F20"/>
          <w:spacing w:val="-3"/>
        </w:rPr>
        <w:t> </w:t>
      </w:r>
      <w:r>
        <w:rPr>
          <w:color w:val="231F20"/>
        </w:rPr>
        <w:t>letters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society</w:t>
      </w:r>
      <w:r>
        <w:rPr>
          <w:color w:val="231F20"/>
          <w:spacing w:val="-2"/>
        </w:rPr>
        <w:t> </w:t>
      </w:r>
      <w:r>
        <w:rPr>
          <w:color w:val="231F20"/>
        </w:rPr>
        <w:t>plus</w:t>
      </w:r>
      <w:r>
        <w:rPr>
          <w:color w:val="231F20"/>
          <w:spacing w:val="40"/>
        </w:rPr>
        <w:t> </w:t>
      </w:r>
      <w:r>
        <w:rPr>
          <w:color w:val="231F20"/>
        </w:rPr>
        <w:t>all bills of exchange, cheques, orders and receipts.</w:t>
      </w:r>
    </w:p>
    <w:p>
      <w:pPr>
        <w:pStyle w:val="BodyText"/>
        <w:rPr>
          <w:sz w:val="16"/>
        </w:rPr>
      </w:pPr>
    </w:p>
    <w:p>
      <w:pPr>
        <w:pStyle w:val="Heading1"/>
        <w:spacing w:before="139"/>
        <w:ind w:left="1665" w:right="0"/>
        <w:jc w:val="left"/>
      </w:pPr>
      <w:r>
        <w:rPr>
          <w:color w:val="231F20"/>
        </w:rPr>
        <w:t>CHANGING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CLUB’S </w:t>
      </w:r>
      <w:r>
        <w:rPr>
          <w:color w:val="231F20"/>
          <w:spacing w:val="-4"/>
        </w:rPr>
        <w:t>NAME</w:t>
      </w:r>
    </w:p>
    <w:p>
      <w:pPr>
        <w:pStyle w:val="BodyText"/>
        <w:spacing w:line="168" w:lineRule="exact"/>
        <w:ind w:left="120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FCA</w:t>
      </w:r>
      <w:r>
        <w:rPr>
          <w:color w:val="231F20"/>
          <w:spacing w:val="-1"/>
        </w:rPr>
        <w:t>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sent us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following</w:t>
      </w:r>
      <w:r>
        <w:rPr>
          <w:color w:val="231F20"/>
          <w:spacing w:val="-1"/>
        </w:rPr>
        <w:t> </w:t>
      </w:r>
      <w:r>
        <w:rPr>
          <w:color w:val="231F20"/>
        </w:rPr>
        <w:t>information Change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Society’s </w:t>
      </w:r>
      <w:r>
        <w:rPr>
          <w:color w:val="231F20"/>
          <w:spacing w:val="-2"/>
        </w:rPr>
        <w:t>name:</w: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spacing w:line="256" w:lineRule="auto"/>
        <w:ind w:left="120" w:right="137"/>
        <w:jc w:val="both"/>
      </w:pPr>
      <w:r>
        <w:rPr>
          <w:color w:val="231F20"/>
        </w:rPr>
        <w:t>“We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recently</w:t>
      </w:r>
      <w:r>
        <w:rPr>
          <w:color w:val="231F20"/>
          <w:spacing w:val="-2"/>
        </w:rPr>
        <w:t> </w:t>
      </w:r>
      <w:r>
        <w:rPr>
          <w:color w:val="231F20"/>
        </w:rPr>
        <w:t>reviewed</w:t>
      </w:r>
      <w:r>
        <w:rPr>
          <w:color w:val="231F20"/>
          <w:spacing w:val="-2"/>
        </w:rPr>
        <w:t> </w:t>
      </w:r>
      <w:r>
        <w:rPr>
          <w:color w:val="231F20"/>
        </w:rPr>
        <w:t>our</w:t>
      </w:r>
      <w:r>
        <w:rPr>
          <w:color w:val="231F20"/>
          <w:spacing w:val="-2"/>
        </w:rPr>
        <w:t> </w:t>
      </w:r>
      <w:r>
        <w:rPr>
          <w:color w:val="231F20"/>
        </w:rPr>
        <w:t>procedures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processing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amendments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seek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change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name of societies. I</w:t>
      </w:r>
      <w:r>
        <w:rPr>
          <w:color w:val="231F20"/>
          <w:spacing w:val="-1"/>
        </w:rPr>
        <w:t> </w:t>
      </w:r>
      <w:r>
        <w:rPr>
          <w:color w:val="231F20"/>
        </w:rPr>
        <w:t>refer you to</w:t>
      </w:r>
      <w:r>
        <w:rPr>
          <w:color w:val="231F20"/>
          <w:spacing w:val="-1"/>
        </w:rPr>
        <w:t> </w:t>
      </w:r>
      <w:r>
        <w:rPr>
          <w:color w:val="231F20"/>
        </w:rPr>
        <w:t>chapter 11,</w:t>
      </w:r>
      <w:r>
        <w:rPr>
          <w:color w:val="231F20"/>
          <w:spacing w:val="-1"/>
        </w:rPr>
        <w:t> </w:t>
      </w:r>
      <w:r>
        <w:rPr>
          <w:color w:val="231F20"/>
        </w:rPr>
        <w:t>paragraph</w:t>
      </w:r>
      <w:r>
        <w:rPr>
          <w:color w:val="231F20"/>
          <w:spacing w:val="-1"/>
        </w:rPr>
        <w:t> </w:t>
      </w:r>
      <w:r>
        <w:rPr>
          <w:color w:val="231F20"/>
        </w:rPr>
        <w:t>163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-1"/>
        </w:rPr>
        <w:t> </w:t>
      </w:r>
      <w:r>
        <w:rPr>
          <w:color w:val="231F20"/>
        </w:rPr>
        <w:t>“Guide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Law Relating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Friendly Societies and Industrial Assurance”, which states that: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“The approval of a change of name is altogether discretionary. The reason for desiring to change</w:t>
      </w:r>
      <w:r>
        <w:rPr>
          <w:color w:val="231F20"/>
          <w:spacing w:val="40"/>
        </w:rPr>
        <w:t> </w:t>
      </w:r>
      <w:r>
        <w:rPr>
          <w:color w:val="231F20"/>
        </w:rPr>
        <w:t>should,</w:t>
      </w:r>
      <w:r>
        <w:rPr>
          <w:color w:val="231F20"/>
          <w:spacing w:val="-2"/>
        </w:rPr>
        <w:t> </w:t>
      </w:r>
      <w:r>
        <w:rPr>
          <w:color w:val="231F20"/>
        </w:rPr>
        <w:t>therefore,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stated.</w:t>
      </w:r>
      <w:r>
        <w:rPr>
          <w:color w:val="231F20"/>
          <w:spacing w:val="-2"/>
        </w:rPr>
        <w:t> </w:t>
      </w:r>
      <w:r>
        <w:rPr>
          <w:color w:val="231F20"/>
        </w:rPr>
        <w:t>Generally,</w:t>
      </w:r>
      <w:r>
        <w:rPr>
          <w:color w:val="231F20"/>
          <w:spacing w:val="-2"/>
        </w:rPr>
        <w:t> </w:t>
      </w:r>
      <w:r>
        <w:rPr>
          <w:color w:val="231F20"/>
        </w:rPr>
        <w:t>unless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change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name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consequence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change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constitution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circumstances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society,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purpose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clearly</w:t>
      </w:r>
      <w:r>
        <w:rPr>
          <w:color w:val="231F20"/>
          <w:spacing w:val="-1"/>
        </w:rPr>
        <w:t> </w:t>
      </w:r>
      <w:r>
        <w:rPr>
          <w:color w:val="231F20"/>
        </w:rPr>
        <w:t>indicating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character,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approval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withheld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change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inconvenient,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prejudicial,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persons having claims on the society”.</w:t>
      </w:r>
    </w:p>
    <w:p>
      <w:pPr>
        <w:pStyle w:val="BodyText"/>
        <w:rPr>
          <w:sz w:val="16"/>
        </w:rPr>
      </w:pPr>
    </w:p>
    <w:p>
      <w:pPr>
        <w:pStyle w:val="Heading1"/>
        <w:spacing w:before="141"/>
        <w:ind w:left="1561" w:right="0"/>
        <w:jc w:val="left"/>
      </w:pPr>
      <w:r>
        <w:rPr>
          <w:color w:val="231F20"/>
        </w:rPr>
        <w:t>COMMITTEE’S </w:t>
      </w:r>
      <w:r>
        <w:rPr>
          <w:color w:val="231F20"/>
          <w:spacing w:val="-2"/>
        </w:rPr>
        <w:t>RESPONSIBILITY</w:t>
      </w:r>
    </w:p>
    <w:p>
      <w:pPr>
        <w:pStyle w:val="BodyText"/>
        <w:spacing w:line="256" w:lineRule="auto"/>
        <w:ind w:left="120" w:right="163"/>
      </w:pPr>
      <w:r>
        <w:rPr>
          <w:color w:val="231F20"/>
        </w:rPr>
        <w:t>The steward may be responsible to the managing committee for employing members of staff but</w:t>
      </w:r>
      <w:r>
        <w:rPr>
          <w:color w:val="231F20"/>
          <w:spacing w:val="40"/>
        </w:rPr>
        <w:t> </w:t>
      </w:r>
      <w:r>
        <w:rPr>
          <w:color w:val="231F20"/>
        </w:rPr>
        <w:t>the managing committee must always be sure that it has the final word on employment. If the</w:t>
      </w:r>
      <w:r>
        <w:rPr>
          <w:color w:val="231F20"/>
          <w:spacing w:val="40"/>
        </w:rPr>
        <w:t> </w:t>
      </w:r>
      <w:r>
        <w:rPr>
          <w:color w:val="231F20"/>
        </w:rPr>
        <w:t>steward pays staff illegally and Revenue and Customs are involved, the onus will be on the club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employee.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club’s</w:t>
      </w:r>
      <w:r>
        <w:rPr>
          <w:color w:val="231F20"/>
          <w:spacing w:val="-2"/>
        </w:rPr>
        <w:t> </w:t>
      </w:r>
      <w:r>
        <w:rPr>
          <w:color w:val="231F20"/>
        </w:rPr>
        <w:t>clear</w:t>
      </w:r>
      <w:r>
        <w:rPr>
          <w:color w:val="231F20"/>
          <w:spacing w:val="-2"/>
        </w:rPr>
        <w:t> </w:t>
      </w:r>
      <w:r>
        <w:rPr>
          <w:color w:val="231F20"/>
        </w:rPr>
        <w:t>duty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ensure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records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workers,</w:t>
      </w:r>
      <w:r>
        <w:rPr>
          <w:color w:val="231F20"/>
          <w:spacing w:val="-2"/>
        </w:rPr>
        <w:t> </w:t>
      </w:r>
      <w:r>
        <w:rPr>
          <w:color w:val="231F20"/>
        </w:rPr>
        <w:t>even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are merely casual and working for just one month during college holidays.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20" w:right="159"/>
      </w:pPr>
      <w:r>
        <w:rPr>
          <w:color w:val="231F20"/>
        </w:rPr>
        <w:t>Revenue and Customs are carrying out more and more checks on moonlighting and casual staff</w:t>
      </w:r>
      <w:r>
        <w:rPr>
          <w:color w:val="231F20"/>
          <w:spacing w:val="40"/>
        </w:rPr>
        <w:t> </w:t>
      </w:r>
      <w:r>
        <w:rPr>
          <w:color w:val="231F20"/>
        </w:rPr>
        <w:t>and they have the power to inspect club records and, if necessary, assess the correct amount of</w:t>
      </w:r>
      <w:r>
        <w:rPr>
          <w:color w:val="231F20"/>
          <w:spacing w:val="40"/>
        </w:rPr>
        <w:t> </w:t>
      </w:r>
      <w:r>
        <w:rPr>
          <w:color w:val="231F20"/>
        </w:rPr>
        <w:t>unpaid tax</w:t>
      </w:r>
      <w:r>
        <w:rPr>
          <w:color w:val="231F20"/>
          <w:spacing w:val="-1"/>
        </w:rPr>
        <w:t> </w:t>
      </w:r>
      <w:r>
        <w:rPr>
          <w:color w:val="231F20"/>
        </w:rPr>
        <w:t>for these</w:t>
      </w:r>
      <w:r>
        <w:rPr>
          <w:color w:val="231F20"/>
          <w:spacing w:val="-1"/>
        </w:rPr>
        <w:t> </w:t>
      </w:r>
      <w:r>
        <w:rPr>
          <w:color w:val="231F20"/>
        </w:rPr>
        <w:t>employees. A</w:t>
      </w:r>
      <w:r>
        <w:rPr>
          <w:color w:val="231F20"/>
          <w:spacing w:val="-1"/>
        </w:rPr>
        <w:t> </w:t>
      </w:r>
      <w:r>
        <w:rPr>
          <w:color w:val="231F20"/>
        </w:rPr>
        <w:t>number of clubs have had to</w:t>
      </w:r>
      <w:r>
        <w:rPr>
          <w:color w:val="231F20"/>
          <w:spacing w:val="-1"/>
        </w:rPr>
        <w:t> </w:t>
      </w:r>
      <w:r>
        <w:rPr>
          <w:color w:val="231F20"/>
        </w:rPr>
        <w:t>pay</w:t>
      </w:r>
      <w:r>
        <w:rPr>
          <w:color w:val="231F20"/>
          <w:spacing w:val="-1"/>
        </w:rPr>
        <w:t> </w:t>
      </w:r>
      <w:r>
        <w:rPr>
          <w:color w:val="231F20"/>
        </w:rPr>
        <w:t>out large lump sums in respect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back</w:t>
      </w:r>
      <w:r>
        <w:rPr>
          <w:color w:val="231F20"/>
          <w:spacing w:val="-2"/>
        </w:rPr>
        <w:t> </w:t>
      </w:r>
      <w:r>
        <w:rPr>
          <w:color w:val="231F20"/>
        </w:rPr>
        <w:t>tax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essential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1"/>
        </w:rPr>
        <w:t> </w:t>
      </w:r>
      <w:r>
        <w:rPr>
          <w:color w:val="231F20"/>
        </w:rPr>
        <w:t>adopt</w:t>
      </w:r>
      <w:r>
        <w:rPr>
          <w:color w:val="231F20"/>
          <w:spacing w:val="-2"/>
        </w:rPr>
        <w:t> </w:t>
      </w:r>
      <w:r>
        <w:rPr>
          <w:color w:val="231F20"/>
        </w:rPr>
        <w:t>correct</w:t>
      </w:r>
      <w:r>
        <w:rPr>
          <w:color w:val="231F20"/>
          <w:spacing w:val="-1"/>
        </w:rPr>
        <w:t> </w:t>
      </w:r>
      <w:r>
        <w:rPr>
          <w:color w:val="231F20"/>
        </w:rPr>
        <w:t>methods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ensure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employees</w:t>
      </w:r>
      <w:r>
        <w:rPr>
          <w:color w:val="231F20"/>
          <w:spacing w:val="40"/>
        </w:rPr>
        <w:t> </w:t>
      </w:r>
      <w:r>
        <w:rPr>
          <w:color w:val="231F20"/>
        </w:rPr>
        <w:t>are taxed no matter how casual their employment.</w:t>
      </w:r>
    </w:p>
    <w:p>
      <w:pPr>
        <w:pStyle w:val="BodyText"/>
        <w:rPr>
          <w:sz w:val="16"/>
        </w:rPr>
      </w:pPr>
    </w:p>
    <w:p>
      <w:pPr>
        <w:pStyle w:val="Heading1"/>
        <w:spacing w:before="141"/>
        <w:ind w:left="1615" w:right="0"/>
        <w:jc w:val="left"/>
      </w:pPr>
      <w:r>
        <w:rPr>
          <w:color w:val="231F20"/>
        </w:rPr>
        <w:t>REGISTERING OF</w:t>
      </w:r>
      <w:r>
        <w:rPr>
          <w:color w:val="231F20"/>
          <w:spacing w:val="-1"/>
        </w:rPr>
        <w:t> </w:t>
      </w:r>
      <w:r>
        <w:rPr>
          <w:color w:val="231F20"/>
        </w:rPr>
        <w:t>CLUB </w:t>
      </w:r>
      <w:r>
        <w:rPr>
          <w:color w:val="231F20"/>
          <w:spacing w:val="-2"/>
        </w:rPr>
        <w:t>RULES</w:t>
      </w:r>
    </w:p>
    <w:p>
      <w:pPr>
        <w:pStyle w:val="BodyText"/>
        <w:spacing w:line="256" w:lineRule="auto"/>
        <w:ind w:left="120" w:right="144"/>
        <w:jc w:val="both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reminded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following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members’</w:t>
      </w:r>
      <w:r>
        <w:rPr>
          <w:color w:val="231F20"/>
          <w:spacing w:val="-3"/>
        </w:rPr>
        <w:t> </w:t>
      </w:r>
      <w:r>
        <w:rPr>
          <w:color w:val="231F20"/>
        </w:rPr>
        <w:t>decision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change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rules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these rules registered with the FCA before they come into effect.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86"/>
      </w:pPr>
      <w:r>
        <w:rPr>
          <w:color w:val="231F20"/>
        </w:rPr>
        <w:t>The club must contact the Union’s Head Office to ensure that the correct procedure is followed.</w:t>
      </w:r>
      <w:r>
        <w:rPr>
          <w:color w:val="231F20"/>
          <w:spacing w:val="40"/>
        </w:rPr>
        <w:t> </w:t>
      </w:r>
      <w:r>
        <w:rPr>
          <w:color w:val="231F20"/>
        </w:rPr>
        <w:t>FCA must be sent copies of the changes and only when the FCA have returned these to the Union</w:t>
      </w:r>
      <w:r>
        <w:rPr>
          <w:color w:val="231F20"/>
          <w:spacing w:val="40"/>
        </w:rPr>
        <w:t> </w:t>
      </w:r>
      <w:r>
        <w:rPr>
          <w:color w:val="231F20"/>
        </w:rPr>
        <w:t>confirming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date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were</w:t>
      </w:r>
      <w:r>
        <w:rPr>
          <w:color w:val="231F20"/>
          <w:spacing w:val="-2"/>
        </w:rPr>
        <w:t> </w:t>
      </w:r>
      <w:r>
        <w:rPr>
          <w:color w:val="231F20"/>
        </w:rPr>
        <w:t>registered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amendments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rules,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come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effect.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line="240" w:lineRule="auto" w:before="89"/>
        <w:ind w:right="449"/>
      </w:pPr>
      <w:r>
        <w:rPr>
          <w:color w:val="231F20"/>
        </w:rPr>
        <w:t>CLUBS</w:t>
      </w:r>
      <w:r>
        <w:rPr>
          <w:color w:val="231F20"/>
          <w:spacing w:val="-7"/>
        </w:rPr>
        <w:t> </w:t>
      </w:r>
      <w:r>
        <w:rPr>
          <w:color w:val="231F20"/>
        </w:rPr>
        <w:t>REGISTERED</w:t>
      </w:r>
      <w:r>
        <w:rPr>
          <w:color w:val="231F20"/>
          <w:spacing w:val="-7"/>
        </w:rPr>
        <w:t> </w:t>
      </w:r>
      <w:r>
        <w:rPr>
          <w:color w:val="231F20"/>
        </w:rPr>
        <w:t>UNDER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FRIENDLY SOCIETIES ACT (FS)</w:t>
      </w:r>
    </w:p>
    <w:p>
      <w:pPr>
        <w:pStyle w:val="BodyText"/>
        <w:spacing w:line="167" w:lineRule="exact"/>
        <w:ind w:left="119"/>
      </w:pPr>
      <w:r>
        <w:rPr>
          <w:color w:val="231F20"/>
        </w:rPr>
        <w:t>(FS)</w:t>
      </w:r>
      <w:r>
        <w:rPr>
          <w:color w:val="231F20"/>
          <w:spacing w:val="-4"/>
        </w:rPr>
        <w:t> </w:t>
      </w:r>
      <w:r>
        <w:rPr>
          <w:color w:val="231F20"/>
        </w:rPr>
        <w:t>clubs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reminded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two</w:t>
      </w:r>
      <w:r>
        <w:rPr>
          <w:color w:val="231F20"/>
          <w:spacing w:val="-2"/>
        </w:rPr>
        <w:t> </w:t>
      </w:r>
      <w:r>
        <w:rPr>
          <w:color w:val="231F20"/>
        </w:rPr>
        <w:t>pieces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1993</w:t>
      </w:r>
      <w:r>
        <w:rPr>
          <w:color w:val="231F20"/>
          <w:spacing w:val="-2"/>
        </w:rPr>
        <w:t> </w:t>
      </w:r>
      <w:r>
        <w:rPr>
          <w:color w:val="231F20"/>
        </w:rPr>
        <w:t>legislation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force:</w:t>
      </w:r>
    </w:p>
    <w:p>
      <w:pPr>
        <w:pStyle w:val="ListParagraph"/>
        <w:numPr>
          <w:ilvl w:val="0"/>
          <w:numId w:val="8"/>
        </w:numPr>
        <w:tabs>
          <w:tab w:pos="460" w:val="left" w:leader="none"/>
          <w:tab w:pos="461" w:val="left" w:leader="none"/>
        </w:tabs>
        <w:spacing w:line="256" w:lineRule="auto" w:before="11" w:after="0"/>
        <w:ind w:left="119" w:right="120" w:firstLine="0"/>
        <w:jc w:val="left"/>
        <w:rPr>
          <w:sz w:val="14"/>
        </w:rPr>
      </w:pPr>
      <w:r>
        <w:rPr>
          <w:b/>
          <w:color w:val="231F20"/>
          <w:sz w:val="14"/>
        </w:rPr>
        <w:t>Copy of Rules. </w:t>
      </w:r>
      <w:r>
        <w:rPr>
          <w:color w:val="231F20"/>
          <w:sz w:val="14"/>
        </w:rPr>
        <w:t>The 1974 Act was amended in 1992 to read ”Every registered society or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branch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shall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deliver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person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demand,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payment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reasonable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fee,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copy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rules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the society or branch”. The “reasonable fee” therefore should be a sum commensurate with the cost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production.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8"/>
        </w:numPr>
        <w:tabs>
          <w:tab w:pos="460" w:val="left" w:leader="none"/>
          <w:tab w:pos="461" w:val="left" w:leader="none"/>
        </w:tabs>
        <w:spacing w:line="256" w:lineRule="auto" w:before="1" w:after="0"/>
        <w:ind w:left="119" w:right="151" w:firstLine="0"/>
        <w:jc w:val="left"/>
        <w:rPr>
          <w:sz w:val="14"/>
        </w:rPr>
      </w:pPr>
      <w:r>
        <w:rPr>
          <w:b/>
          <w:color w:val="231F20"/>
          <w:sz w:val="14"/>
        </w:rPr>
        <w:t>Dissolution.</w:t>
      </w:r>
      <w:r>
        <w:rPr>
          <w:b/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Dissolution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Rule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may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now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read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club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may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time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dissolved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 instrument of dissolution approved by a special resolution of the club, instead of by 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signature of three-quarters of the members as the Rule reads at present.</w:t>
      </w: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should</w:t>
      </w:r>
      <w:r>
        <w:rPr>
          <w:color w:val="231F20"/>
          <w:spacing w:val="-1"/>
        </w:rPr>
        <w:t> </w:t>
      </w:r>
      <w:r>
        <w:rPr>
          <w:color w:val="231F20"/>
        </w:rPr>
        <w:t>require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amend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rules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above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1"/>
        </w:rPr>
        <w:t> </w:t>
      </w:r>
      <w:r>
        <w:rPr>
          <w:color w:val="231F20"/>
        </w:rPr>
        <w:t>either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both</w:t>
      </w:r>
      <w:r>
        <w:rPr>
          <w:color w:val="231F20"/>
          <w:spacing w:val="-2"/>
        </w:rPr>
        <w:t> </w:t>
      </w:r>
      <w:r>
        <w:rPr>
          <w:color w:val="231F20"/>
        </w:rPr>
        <w:t>amendments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passed</w:t>
      </w:r>
      <w:r>
        <w:rPr>
          <w:color w:val="231F20"/>
          <w:spacing w:val="40"/>
        </w:rPr>
        <w:t> </w:t>
      </w:r>
      <w:r>
        <w:rPr>
          <w:color w:val="231F20"/>
        </w:rPr>
        <w:t>by the members at a special meeting, then if you write to Head Office the necessary partial</w:t>
      </w:r>
      <w:r>
        <w:rPr>
          <w:color w:val="231F20"/>
          <w:spacing w:val="40"/>
        </w:rPr>
        <w:t> </w:t>
      </w:r>
      <w:r>
        <w:rPr>
          <w:color w:val="231F20"/>
        </w:rPr>
        <w:t>amendment of rules will be prepared to enable the registration to take place.</w:t>
      </w:r>
    </w:p>
    <w:p>
      <w:pPr>
        <w:pStyle w:val="BodyText"/>
        <w:rPr>
          <w:sz w:val="16"/>
        </w:rPr>
      </w:pPr>
    </w:p>
    <w:p>
      <w:pPr>
        <w:pStyle w:val="Heading1"/>
        <w:spacing w:before="140"/>
      </w:pPr>
      <w:r>
        <w:rPr>
          <w:color w:val="231F20"/>
        </w:rPr>
        <w:t>COMMITTEE </w:t>
      </w:r>
      <w:r>
        <w:rPr>
          <w:color w:val="231F20"/>
          <w:spacing w:val="-2"/>
        </w:rPr>
        <w:t>SHORTAGES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number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find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difficult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attract</w:t>
      </w:r>
      <w:r>
        <w:rPr>
          <w:color w:val="231F20"/>
          <w:spacing w:val="-3"/>
        </w:rPr>
        <w:t> </w:t>
      </w:r>
      <w:r>
        <w:rPr>
          <w:color w:val="231F20"/>
        </w:rPr>
        <w:t>committee</w:t>
      </w:r>
      <w:r>
        <w:rPr>
          <w:color w:val="231F20"/>
          <w:spacing w:val="-2"/>
        </w:rPr>
        <w:t> </w:t>
      </w:r>
      <w:r>
        <w:rPr>
          <w:color w:val="231F20"/>
        </w:rPr>
        <w:t>members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worried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cannot</w:t>
      </w:r>
      <w:r>
        <w:rPr>
          <w:color w:val="231F20"/>
          <w:spacing w:val="40"/>
        </w:rPr>
        <w:t> </w:t>
      </w:r>
      <w:r>
        <w:rPr>
          <w:color w:val="231F20"/>
        </w:rPr>
        <w:t>get a sufficient number to comply with their club rules. If a club has tried every possible way to</w:t>
      </w:r>
      <w:r>
        <w:rPr>
          <w:color w:val="231F20"/>
          <w:spacing w:val="40"/>
        </w:rPr>
        <w:t> </w:t>
      </w:r>
      <w:r>
        <w:rPr>
          <w:color w:val="231F20"/>
        </w:rPr>
        <w:t>attract committee members, they must consider the possibility of changing their rules and</w:t>
      </w:r>
      <w:r>
        <w:rPr>
          <w:color w:val="231F20"/>
          <w:spacing w:val="40"/>
        </w:rPr>
        <w:t> </w:t>
      </w:r>
      <w:r>
        <w:rPr>
          <w:color w:val="231F20"/>
        </w:rPr>
        <w:t>reducing the numbers of committee members and the number required to be quorate.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informed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FCA</w:t>
      </w:r>
      <w:r>
        <w:rPr>
          <w:color w:val="231F20"/>
          <w:spacing w:val="-2"/>
        </w:rPr>
        <w:t> </w:t>
      </w:r>
      <w:r>
        <w:rPr>
          <w:color w:val="231F20"/>
        </w:rPr>
        <w:t>recommend</w:t>
      </w:r>
      <w:r>
        <w:rPr>
          <w:color w:val="231F20"/>
          <w:spacing w:val="-2"/>
        </w:rPr>
        <w:t> </w:t>
      </w:r>
      <w:r>
        <w:rPr>
          <w:color w:val="231F20"/>
        </w:rPr>
        <w:t>there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minimum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six</w:t>
      </w:r>
      <w:r>
        <w:rPr>
          <w:color w:val="231F20"/>
          <w:spacing w:val="-2"/>
        </w:rPr>
        <w:t> </w:t>
      </w:r>
      <w:r>
        <w:rPr>
          <w:color w:val="231F20"/>
        </w:rPr>
        <w:t>committee</w:t>
      </w:r>
      <w:r>
        <w:rPr>
          <w:color w:val="231F20"/>
          <w:spacing w:val="40"/>
        </w:rPr>
        <w:t> </w:t>
      </w:r>
      <w:r>
        <w:rPr>
          <w:color w:val="231F20"/>
        </w:rPr>
        <w:t>members stated within their rules.</w:t>
      </w:r>
    </w:p>
    <w:p>
      <w:pPr>
        <w:pStyle w:val="BodyText"/>
        <w:rPr>
          <w:sz w:val="16"/>
        </w:rPr>
      </w:pPr>
    </w:p>
    <w:p>
      <w:pPr>
        <w:pStyle w:val="Heading1"/>
        <w:spacing w:before="140"/>
      </w:pPr>
      <w:r>
        <w:rPr>
          <w:color w:val="231F20"/>
        </w:rPr>
        <w:t>EQUALITY ACT </w:t>
      </w:r>
      <w:r>
        <w:rPr>
          <w:color w:val="231F20"/>
          <w:spacing w:val="-4"/>
        </w:rPr>
        <w:t>2010</w:t>
      </w:r>
    </w:p>
    <w:p>
      <w:pPr>
        <w:pStyle w:val="BodyText"/>
        <w:spacing w:line="256" w:lineRule="auto"/>
        <w:ind w:left="119" w:right="164"/>
      </w:pPr>
      <w:r>
        <w:rPr>
          <w:color w:val="231F20"/>
        </w:rPr>
        <w:t>The main provisions of the Equality Act 2010 came into force on 1st October 2010. The Act</w:t>
      </w:r>
      <w:r>
        <w:rPr>
          <w:color w:val="231F20"/>
          <w:spacing w:val="40"/>
        </w:rPr>
        <w:t> </w:t>
      </w:r>
      <w:r>
        <w:rPr>
          <w:color w:val="231F20"/>
        </w:rPr>
        <w:t>harmonises and replaces previous legislation such as the Race Relations Act 1976 and the</w:t>
      </w:r>
      <w:r>
        <w:rPr>
          <w:color w:val="231F20"/>
          <w:spacing w:val="40"/>
        </w:rPr>
        <w:t> </w:t>
      </w:r>
      <w:r>
        <w:rPr>
          <w:color w:val="231F20"/>
        </w:rPr>
        <w:t>Disability Discrimination Act 1995. It covers the same groups that were protected by existing</w:t>
      </w:r>
      <w:r>
        <w:rPr>
          <w:color w:val="231F20"/>
          <w:spacing w:val="40"/>
        </w:rPr>
        <w:t> </w:t>
      </w:r>
      <w:r>
        <w:rPr>
          <w:color w:val="231F20"/>
        </w:rPr>
        <w:t>equality legislation – age, disability, gender re-assignment, race, religion or belief, sex, sexual</w:t>
      </w:r>
      <w:r>
        <w:rPr>
          <w:color w:val="231F20"/>
          <w:spacing w:val="40"/>
        </w:rPr>
        <w:t> </w:t>
      </w:r>
      <w:r>
        <w:rPr>
          <w:color w:val="231F20"/>
        </w:rPr>
        <w:t>orientation,</w:t>
      </w:r>
      <w:r>
        <w:rPr>
          <w:color w:val="231F20"/>
          <w:spacing w:val="-3"/>
        </w:rPr>
        <w:t> </w:t>
      </w:r>
      <w:r>
        <w:rPr>
          <w:color w:val="231F20"/>
        </w:rPr>
        <w:t>marriage,</w:t>
      </w:r>
      <w:r>
        <w:rPr>
          <w:color w:val="231F20"/>
          <w:spacing w:val="-4"/>
        </w:rPr>
        <w:t> </w:t>
      </w:r>
      <w:r>
        <w:rPr>
          <w:color w:val="231F20"/>
        </w:rPr>
        <w:t>civil</w:t>
      </w:r>
      <w:r>
        <w:rPr>
          <w:color w:val="231F20"/>
          <w:spacing w:val="-3"/>
        </w:rPr>
        <w:t> </w:t>
      </w:r>
      <w:r>
        <w:rPr>
          <w:color w:val="231F20"/>
        </w:rPr>
        <w:t>partnership,</w:t>
      </w:r>
      <w:r>
        <w:rPr>
          <w:color w:val="231F20"/>
          <w:spacing w:val="-4"/>
        </w:rPr>
        <w:t> </w:t>
      </w:r>
      <w:r>
        <w:rPr>
          <w:color w:val="231F20"/>
        </w:rPr>
        <w:t>pregnancy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maternity.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new</w:t>
      </w:r>
      <w:r>
        <w:rPr>
          <w:color w:val="231F20"/>
          <w:spacing w:val="-3"/>
        </w:rPr>
        <w:t> </w:t>
      </w:r>
      <w:r>
        <w:rPr>
          <w:color w:val="231F20"/>
        </w:rPr>
        <w:t>legislation</w:t>
      </w:r>
      <w:r>
        <w:rPr>
          <w:color w:val="231F20"/>
          <w:spacing w:val="-3"/>
        </w:rPr>
        <w:t> </w:t>
      </w:r>
      <w:r>
        <w:rPr>
          <w:color w:val="231F20"/>
        </w:rPr>
        <w:t>these</w:t>
      </w:r>
      <w:r>
        <w:rPr>
          <w:color w:val="231F20"/>
          <w:spacing w:val="40"/>
        </w:rPr>
        <w:t> </w:t>
      </w:r>
      <w:r>
        <w:rPr>
          <w:color w:val="231F20"/>
        </w:rPr>
        <w:t>are now called ‘protected characteristics’.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b/>
          <w:color w:val="231F20"/>
        </w:rPr>
        <w:t>Protected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Characteristics</w:t>
      </w:r>
      <w:r>
        <w:rPr>
          <w:b/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These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age,</w:t>
      </w:r>
      <w:r>
        <w:rPr>
          <w:color w:val="231F20"/>
          <w:spacing w:val="-3"/>
        </w:rPr>
        <w:t> </w:t>
      </w:r>
      <w:r>
        <w:rPr>
          <w:color w:val="231F20"/>
        </w:rPr>
        <w:t>disability,</w:t>
      </w:r>
      <w:r>
        <w:rPr>
          <w:color w:val="231F20"/>
          <w:spacing w:val="-3"/>
        </w:rPr>
        <w:t> </w:t>
      </w:r>
      <w:r>
        <w:rPr>
          <w:color w:val="231F20"/>
        </w:rPr>
        <w:t>gender</w:t>
      </w:r>
      <w:r>
        <w:rPr>
          <w:color w:val="231F20"/>
          <w:spacing w:val="-2"/>
        </w:rPr>
        <w:t> </w:t>
      </w:r>
      <w:r>
        <w:rPr>
          <w:color w:val="231F20"/>
        </w:rPr>
        <w:t>reassignment,</w:t>
      </w:r>
      <w:r>
        <w:rPr>
          <w:color w:val="231F20"/>
          <w:spacing w:val="-2"/>
        </w:rPr>
        <w:t> </w:t>
      </w:r>
      <w:r>
        <w:rPr>
          <w:color w:val="231F20"/>
        </w:rPr>
        <w:t>marriage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civil</w:t>
      </w:r>
      <w:r>
        <w:rPr>
          <w:color w:val="231F20"/>
          <w:spacing w:val="40"/>
        </w:rPr>
        <w:t> </w:t>
      </w:r>
      <w:r>
        <w:rPr>
          <w:color w:val="231F20"/>
        </w:rPr>
        <w:t>partnership, pregnancy and maternity, race, religion or belief, sex, and sexual orientation. There</w:t>
      </w:r>
      <w:r>
        <w:rPr>
          <w:color w:val="231F20"/>
          <w:spacing w:val="40"/>
        </w:rPr>
        <w:t> </w:t>
      </w:r>
      <w:r>
        <w:rPr>
          <w:color w:val="231F20"/>
        </w:rPr>
        <w:t>have been a few changes to the definitions, including the following: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186"/>
      </w:pPr>
      <w:r>
        <w:rPr>
          <w:i/>
          <w:color w:val="231F20"/>
        </w:rPr>
        <w:t>Gender Re-Assignment: </w:t>
      </w:r>
      <w:r>
        <w:rPr>
          <w:color w:val="231F20"/>
        </w:rPr>
        <w:t>there is now protection for those who are “proposing to undergo” the</w:t>
      </w:r>
      <w:r>
        <w:rPr>
          <w:color w:val="231F20"/>
          <w:spacing w:val="40"/>
        </w:rPr>
        <w:t> </w:t>
      </w:r>
      <w:r>
        <w:rPr>
          <w:color w:val="231F20"/>
        </w:rPr>
        <w:t>process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purpose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re-assignment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sex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changing</w:t>
      </w:r>
      <w:r>
        <w:rPr>
          <w:color w:val="231F20"/>
          <w:spacing w:val="-2"/>
        </w:rPr>
        <w:t> </w:t>
      </w:r>
      <w:r>
        <w:rPr>
          <w:color w:val="231F20"/>
        </w:rPr>
        <w:t>physiological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attributes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sex</w:t>
      </w:r>
      <w:r>
        <w:rPr>
          <w:color w:val="231F20"/>
          <w:spacing w:val="40"/>
        </w:rPr>
        <w:t> </w:t>
      </w:r>
      <w:r>
        <w:rPr>
          <w:color w:val="231F20"/>
        </w:rPr>
        <w:t>(and there is no requirement for medical supervision).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i/>
          <w:color w:val="231F20"/>
        </w:rPr>
        <w:t>Race/Racial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Group:</w:t>
      </w:r>
      <w:r>
        <w:rPr>
          <w:i/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now</w:t>
      </w:r>
      <w:r>
        <w:rPr>
          <w:color w:val="231F20"/>
          <w:spacing w:val="-2"/>
        </w:rPr>
        <w:t> </w:t>
      </w:r>
      <w:r>
        <w:rPr>
          <w:color w:val="231F20"/>
        </w:rPr>
        <w:t>non-exhaustive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caste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added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protected</w:t>
      </w:r>
      <w:r>
        <w:rPr>
          <w:color w:val="231F20"/>
          <w:spacing w:val="40"/>
        </w:rPr>
        <w:t> </w:t>
      </w:r>
      <w:r>
        <w:rPr>
          <w:color w:val="231F20"/>
        </w:rPr>
        <w:t>characteristic at a later date.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i/>
          <w:color w:val="231F20"/>
        </w:rPr>
        <w:t>Disability: </w:t>
      </w:r>
      <w:r>
        <w:rPr>
          <w:color w:val="231F20"/>
        </w:rPr>
        <w:t>a wider range of individuals who are likely to be protected now fall within the Act,</w:t>
      </w:r>
      <w:r>
        <w:rPr>
          <w:color w:val="231F20"/>
          <w:spacing w:val="40"/>
        </w:rPr>
        <w:t> </w:t>
      </w:r>
      <w:r>
        <w:rPr>
          <w:color w:val="231F20"/>
        </w:rPr>
        <w:t>where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meet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general</w:t>
      </w:r>
      <w:r>
        <w:rPr>
          <w:color w:val="231F20"/>
          <w:spacing w:val="-2"/>
        </w:rPr>
        <w:t> </w:t>
      </w:r>
      <w:r>
        <w:rPr>
          <w:color w:val="231F20"/>
        </w:rPr>
        <w:t>requirement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impairment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substantial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long</w:t>
      </w:r>
      <w:r>
        <w:rPr>
          <w:color w:val="231F20"/>
          <w:spacing w:val="-2"/>
        </w:rPr>
        <w:t> </w:t>
      </w:r>
      <w:r>
        <w:rPr>
          <w:color w:val="231F20"/>
        </w:rPr>
        <w:t>term</w:t>
      </w:r>
      <w:r>
        <w:rPr>
          <w:color w:val="231F20"/>
          <w:spacing w:val="40"/>
        </w:rPr>
        <w:t> </w:t>
      </w:r>
      <w:r>
        <w:rPr>
          <w:color w:val="231F20"/>
        </w:rPr>
        <w:t>effect on their ability to carry out a normal day to day activity.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2"/>
        <w:spacing w:before="83"/>
        <w:ind w:left="120"/>
      </w:pPr>
      <w:r>
        <w:rPr>
          <w:color w:val="231F20"/>
        </w:rPr>
        <w:t>Types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Discrimination</w:t>
      </w:r>
    </w:p>
    <w:p>
      <w:pPr>
        <w:pStyle w:val="BodyText"/>
        <w:rPr>
          <w:b/>
          <w:sz w:val="16"/>
        </w:rPr>
      </w:pPr>
    </w:p>
    <w:p>
      <w:pPr>
        <w:pStyle w:val="BodyText"/>
        <w:spacing w:line="256" w:lineRule="auto"/>
        <w:ind w:left="120" w:right="164"/>
      </w:pPr>
      <w:r>
        <w:rPr>
          <w:i/>
          <w:color w:val="231F20"/>
        </w:rPr>
        <w:t>Combined Discrimination: </w:t>
      </w:r>
      <w:r>
        <w:rPr>
          <w:color w:val="231F20"/>
        </w:rPr>
        <w:t>Employees will be able to bring claims of combined discrimination,</w:t>
      </w:r>
      <w:r>
        <w:rPr>
          <w:color w:val="231F20"/>
          <w:spacing w:val="40"/>
        </w:rPr>
        <w:t> </w:t>
      </w:r>
      <w:r>
        <w:rPr>
          <w:color w:val="231F20"/>
        </w:rPr>
        <w:t>based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combination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than</w:t>
      </w:r>
      <w:r>
        <w:rPr>
          <w:color w:val="231F20"/>
          <w:spacing w:val="-3"/>
        </w:rPr>
        <w:t> </w:t>
      </w:r>
      <w:r>
        <w:rPr>
          <w:color w:val="231F20"/>
        </w:rPr>
        <w:t>two</w:t>
      </w:r>
      <w:r>
        <w:rPr>
          <w:color w:val="231F20"/>
          <w:spacing w:val="-3"/>
        </w:rPr>
        <w:t> </w:t>
      </w:r>
      <w:r>
        <w:rPr>
          <w:color w:val="231F20"/>
        </w:rPr>
        <w:t>protected</w:t>
      </w:r>
      <w:r>
        <w:rPr>
          <w:color w:val="231F20"/>
          <w:spacing w:val="-3"/>
        </w:rPr>
        <w:t> </w:t>
      </w:r>
      <w:r>
        <w:rPr>
          <w:color w:val="231F20"/>
        </w:rPr>
        <w:t>characteristics</w:t>
      </w:r>
      <w:r>
        <w:rPr>
          <w:color w:val="231F20"/>
          <w:spacing w:val="-2"/>
        </w:rPr>
        <w:t> </w:t>
      </w:r>
      <w:r>
        <w:rPr>
          <w:color w:val="231F20"/>
        </w:rPr>
        <w:t>(except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claims</w:t>
      </w:r>
      <w:r>
        <w:rPr>
          <w:color w:val="231F20"/>
          <w:spacing w:val="-2"/>
        </w:rPr>
        <w:t> </w:t>
      </w:r>
      <w:r>
        <w:rPr>
          <w:color w:val="231F20"/>
        </w:rPr>
        <w:t>arising</w:t>
      </w:r>
      <w:r>
        <w:rPr>
          <w:color w:val="231F20"/>
          <w:spacing w:val="-3"/>
        </w:rPr>
        <w:t> </w:t>
      </w:r>
      <w:r>
        <w:rPr>
          <w:color w:val="231F20"/>
        </w:rPr>
        <w:t>out</w:t>
      </w:r>
      <w:r>
        <w:rPr>
          <w:color w:val="231F20"/>
          <w:spacing w:val="40"/>
        </w:rPr>
        <w:t> </w:t>
      </w:r>
      <w:r>
        <w:rPr>
          <w:color w:val="231F20"/>
        </w:rPr>
        <w:t>of pregnancy and maternity or marriage and civil partnership).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31"/>
      </w:pPr>
      <w:r>
        <w:rPr>
          <w:i/>
          <w:color w:val="231F20"/>
        </w:rPr>
        <w:t>Direct Discrimination: </w:t>
      </w:r>
      <w:r>
        <w:rPr>
          <w:color w:val="231F20"/>
        </w:rPr>
        <w:t>the Act amends existing definition of direct discrimination – it will be</w:t>
      </w:r>
      <w:r>
        <w:rPr>
          <w:color w:val="231F20"/>
          <w:spacing w:val="40"/>
        </w:rPr>
        <w:t> </w:t>
      </w:r>
      <w:r>
        <w:rPr>
          <w:color w:val="231F20"/>
        </w:rPr>
        <w:t>unlawful to discriminate against someone because of a particular protected characteristic. The</w:t>
      </w:r>
      <w:r>
        <w:rPr>
          <w:color w:val="231F20"/>
          <w:spacing w:val="40"/>
        </w:rPr>
        <w:t> </w:t>
      </w:r>
      <w:r>
        <w:rPr>
          <w:color w:val="231F20"/>
        </w:rPr>
        <w:t>legislation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cover</w:t>
      </w:r>
      <w:r>
        <w:rPr>
          <w:color w:val="231F20"/>
          <w:spacing w:val="-2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discriminated</w:t>
      </w:r>
      <w:r>
        <w:rPr>
          <w:color w:val="231F20"/>
          <w:spacing w:val="-3"/>
        </w:rPr>
        <w:t> </w:t>
      </w:r>
      <w:r>
        <w:rPr>
          <w:color w:val="231F20"/>
        </w:rPr>
        <w:t>against</w:t>
      </w:r>
      <w:r>
        <w:rPr>
          <w:color w:val="231F20"/>
          <w:spacing w:val="-3"/>
        </w:rPr>
        <w:t> </w:t>
      </w:r>
      <w:r>
        <w:rPr>
          <w:color w:val="231F20"/>
        </w:rPr>
        <w:t>because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associated</w:t>
      </w:r>
      <w:r>
        <w:rPr>
          <w:color w:val="231F20"/>
          <w:spacing w:val="-3"/>
        </w:rPr>
        <w:t> </w:t>
      </w:r>
      <w:r>
        <w:rPr>
          <w:color w:val="231F20"/>
        </w:rPr>
        <w:t>where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third</w:t>
      </w:r>
      <w:r>
        <w:rPr>
          <w:color w:val="231F20"/>
          <w:spacing w:val="-3"/>
        </w:rPr>
        <w:t> </w:t>
      </w:r>
      <w:r>
        <w:rPr>
          <w:color w:val="231F20"/>
        </w:rPr>
        <w:t>party</w:t>
      </w:r>
      <w:r>
        <w:rPr>
          <w:color w:val="231F20"/>
          <w:spacing w:val="40"/>
        </w:rPr>
        <w:t> </w:t>
      </w:r>
      <w:r>
        <w:rPr>
          <w:color w:val="231F20"/>
        </w:rPr>
        <w:t>is covered by that protected characteristic. The Act also extends cover to discrimination where the</w:t>
      </w:r>
      <w:r>
        <w:rPr>
          <w:color w:val="231F20"/>
          <w:spacing w:val="40"/>
        </w:rPr>
        <w:t> </w:t>
      </w:r>
      <w:r>
        <w:rPr>
          <w:color w:val="231F20"/>
        </w:rPr>
        <w:t>employer wrongly perceives the employee to have a protected characteristic (again for marital</w:t>
      </w:r>
      <w:r>
        <w:rPr>
          <w:color w:val="231F20"/>
          <w:spacing w:val="40"/>
        </w:rPr>
        <w:t> </w:t>
      </w:r>
      <w:r>
        <w:rPr>
          <w:color w:val="231F20"/>
        </w:rPr>
        <w:t>status/civil partnership, which are not covered).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31"/>
      </w:pPr>
      <w:r>
        <w:rPr>
          <w:i/>
          <w:color w:val="231F20"/>
        </w:rPr>
        <w:t>Harassment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by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third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parties: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protection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harassment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respect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protected</w:t>
      </w:r>
      <w:r>
        <w:rPr>
          <w:color w:val="231F20"/>
          <w:spacing w:val="-3"/>
        </w:rPr>
        <w:t> </w:t>
      </w:r>
      <w:r>
        <w:rPr>
          <w:color w:val="231F20"/>
        </w:rPr>
        <w:t>characteristics</w:t>
      </w:r>
      <w:r>
        <w:rPr>
          <w:color w:val="231F20"/>
          <w:spacing w:val="40"/>
        </w:rPr>
        <w:t> </w:t>
      </w:r>
      <w:r>
        <w:rPr>
          <w:color w:val="231F20"/>
        </w:rPr>
        <w:t>(except for pregnancy/maternity and marriage/civil partnerships) will be widened to protect</w:t>
      </w:r>
      <w:r>
        <w:rPr>
          <w:color w:val="231F20"/>
          <w:spacing w:val="40"/>
        </w:rPr>
        <w:t> </w:t>
      </w:r>
      <w:r>
        <w:rPr>
          <w:color w:val="231F20"/>
        </w:rPr>
        <w:t>employees who are harassed by someone from outside the employer’s workforce.</w:t>
      </w:r>
    </w:p>
    <w:p>
      <w:pPr>
        <w:pStyle w:val="BodyText"/>
        <w:spacing w:before="12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Employers will be allowed (though not obliged) to discriminate in favour of a minority applicant</w:t>
      </w:r>
      <w:r>
        <w:rPr>
          <w:color w:val="231F20"/>
          <w:spacing w:val="40"/>
        </w:rPr>
        <w:t> </w:t>
      </w:r>
      <w:r>
        <w:rPr>
          <w:color w:val="231F20"/>
        </w:rPr>
        <w:t>who is as qualified as another applicant for the same role, if that minority group is under</w:t>
      </w:r>
      <w:r>
        <w:rPr>
          <w:color w:val="231F20"/>
          <w:spacing w:val="40"/>
        </w:rPr>
        <w:t> </w:t>
      </w:r>
      <w:r>
        <w:rPr>
          <w:color w:val="231F20"/>
        </w:rPr>
        <w:t>represented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workforce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method</w:t>
      </w:r>
      <w:r>
        <w:rPr>
          <w:color w:val="231F20"/>
          <w:spacing w:val="-3"/>
        </w:rPr>
        <w:t> </w:t>
      </w:r>
      <w:r>
        <w:rPr>
          <w:color w:val="231F20"/>
        </w:rPr>
        <w:t>chosen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proportionate</w:t>
      </w:r>
      <w:r>
        <w:rPr>
          <w:color w:val="231F20"/>
          <w:spacing w:val="-3"/>
        </w:rPr>
        <w:t> </w:t>
      </w:r>
      <w:r>
        <w:rPr>
          <w:color w:val="231F20"/>
        </w:rPr>
        <w:t>means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achieving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aims.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i/>
          <w:color w:val="231F20"/>
        </w:rPr>
        <w:t>Indirect Discrimination: </w:t>
      </w:r>
      <w:r>
        <w:rPr>
          <w:color w:val="231F20"/>
        </w:rPr>
        <w:t>a standard definition of indirect discrimination is adopted to ensure</w:t>
      </w:r>
      <w:r>
        <w:rPr>
          <w:color w:val="231F20"/>
          <w:spacing w:val="40"/>
        </w:rPr>
        <w:t> </w:t>
      </w:r>
      <w:r>
        <w:rPr>
          <w:color w:val="231F20"/>
        </w:rPr>
        <w:t>uniformity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protection</w:t>
      </w:r>
      <w:r>
        <w:rPr>
          <w:color w:val="231F20"/>
          <w:spacing w:val="-3"/>
        </w:rPr>
        <w:t> </w:t>
      </w:r>
      <w:r>
        <w:rPr>
          <w:color w:val="231F20"/>
        </w:rPr>
        <w:t>across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protected</w:t>
      </w:r>
      <w:r>
        <w:rPr>
          <w:color w:val="231F20"/>
          <w:spacing w:val="-3"/>
        </w:rPr>
        <w:t> </w:t>
      </w:r>
      <w:r>
        <w:rPr>
          <w:color w:val="231F20"/>
        </w:rPr>
        <w:t>characteristics.</w:t>
      </w:r>
      <w:r>
        <w:rPr>
          <w:color w:val="231F20"/>
          <w:spacing w:val="-3"/>
        </w:rPr>
        <w:t> </w:t>
      </w:r>
      <w:r>
        <w:rPr>
          <w:color w:val="231F20"/>
        </w:rPr>
        <w:t>Indirect</w:t>
      </w:r>
      <w:r>
        <w:rPr>
          <w:color w:val="231F20"/>
          <w:spacing w:val="-3"/>
        </w:rPr>
        <w:t> </w:t>
      </w:r>
      <w:r>
        <w:rPr>
          <w:color w:val="231F20"/>
        </w:rPr>
        <w:t>discrimination</w:t>
      </w:r>
      <w:r>
        <w:rPr>
          <w:color w:val="231F20"/>
          <w:spacing w:val="-3"/>
        </w:rPr>
        <w:t> </w:t>
      </w:r>
      <w:r>
        <w:rPr>
          <w:color w:val="231F20"/>
        </w:rPr>
        <w:t>applies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protected</w:t>
      </w:r>
      <w:r>
        <w:rPr>
          <w:color w:val="231F20"/>
          <w:spacing w:val="-2"/>
        </w:rPr>
        <w:t> </w:t>
      </w:r>
      <w:r>
        <w:rPr>
          <w:color w:val="231F20"/>
        </w:rPr>
        <w:t>characteristics</w:t>
      </w:r>
      <w:r>
        <w:rPr>
          <w:color w:val="231F20"/>
          <w:spacing w:val="-1"/>
        </w:rPr>
        <w:t> </w:t>
      </w:r>
      <w:r>
        <w:rPr>
          <w:color w:val="231F20"/>
        </w:rPr>
        <w:t>except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pregnancy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maternity,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includes</w:t>
      </w:r>
      <w:r>
        <w:rPr>
          <w:color w:val="231F20"/>
          <w:spacing w:val="-1"/>
        </w:rPr>
        <w:t> </w:t>
      </w:r>
      <w:r>
        <w:rPr>
          <w:color w:val="231F20"/>
        </w:rPr>
        <w:t>(for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first</w:t>
      </w:r>
      <w:r>
        <w:rPr>
          <w:color w:val="231F20"/>
          <w:spacing w:val="-1"/>
        </w:rPr>
        <w:t> </w:t>
      </w:r>
      <w:r>
        <w:rPr>
          <w:color w:val="231F20"/>
        </w:rPr>
        <w:t>time)</w:t>
      </w:r>
      <w:r>
        <w:rPr>
          <w:color w:val="231F20"/>
          <w:spacing w:val="40"/>
        </w:rPr>
        <w:t> </w:t>
      </w:r>
      <w:r>
        <w:rPr>
          <w:color w:val="231F20"/>
        </w:rPr>
        <w:t>disability and gender re-assignment.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86"/>
      </w:pPr>
      <w:r>
        <w:rPr>
          <w:i/>
          <w:color w:val="231F20"/>
        </w:rPr>
        <w:t>Disability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Discrimination: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Act</w:t>
      </w:r>
      <w:r>
        <w:rPr>
          <w:color w:val="231F20"/>
          <w:spacing w:val="-3"/>
        </w:rPr>
        <w:t> </w:t>
      </w:r>
      <w:r>
        <w:rPr>
          <w:color w:val="231F20"/>
        </w:rPr>
        <w:t>provides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new</w:t>
      </w:r>
      <w:r>
        <w:rPr>
          <w:color w:val="231F20"/>
          <w:spacing w:val="-2"/>
        </w:rPr>
        <w:t> </w:t>
      </w:r>
      <w:r>
        <w:rPr>
          <w:color w:val="231F20"/>
        </w:rPr>
        <w:t>type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disability</w:t>
      </w:r>
      <w:r>
        <w:rPr>
          <w:color w:val="231F20"/>
          <w:spacing w:val="-3"/>
        </w:rPr>
        <w:t> </w:t>
      </w:r>
      <w:r>
        <w:rPr>
          <w:color w:val="231F20"/>
        </w:rPr>
        <w:t>discrimination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“detriment</w:t>
      </w:r>
      <w:r>
        <w:rPr>
          <w:color w:val="231F20"/>
          <w:spacing w:val="40"/>
        </w:rPr>
        <w:t> </w:t>
      </w:r>
      <w:r>
        <w:rPr>
          <w:color w:val="231F20"/>
        </w:rPr>
        <w:t>arising from disability”. The Act sets out that a person discriminates against a disabled person if:</w:t>
      </w:r>
      <w:r>
        <w:rPr>
          <w:color w:val="231F20"/>
          <w:spacing w:val="40"/>
        </w:rPr>
        <w:t> </w:t>
      </w:r>
      <w:r>
        <w:rPr>
          <w:color w:val="231F20"/>
        </w:rPr>
        <w:t>he or she treats them unfavourably because of something arising in consequent of their disability</w:t>
      </w:r>
      <w:r>
        <w:rPr>
          <w:color w:val="231F20"/>
          <w:spacing w:val="40"/>
        </w:rPr>
        <w:t> </w:t>
      </w:r>
      <w:r>
        <w:rPr>
          <w:color w:val="231F20"/>
        </w:rPr>
        <w:t>and cannot show that the treatment is a proportionate means of achieving a legitimate aim (i.e. it</w:t>
      </w:r>
      <w:r>
        <w:rPr>
          <w:color w:val="231F20"/>
          <w:spacing w:val="40"/>
        </w:rPr>
        <w:t> </w:t>
      </w:r>
      <w:r>
        <w:rPr>
          <w:color w:val="231F20"/>
        </w:rPr>
        <w:t>cannot be justified).</w:t>
      </w:r>
    </w:p>
    <w:p>
      <w:pPr>
        <w:pStyle w:val="BodyText"/>
        <w:spacing w:before="11"/>
      </w:pPr>
    </w:p>
    <w:p>
      <w:pPr>
        <w:pStyle w:val="BodyText"/>
        <w:spacing w:before="1"/>
        <w:ind w:left="120"/>
      </w:pPr>
      <w:r>
        <w:rPr>
          <w:color w:val="231F20"/>
        </w:rPr>
        <w:t>Further</w:t>
      </w:r>
      <w:r>
        <w:rPr>
          <w:color w:val="231F20"/>
          <w:spacing w:val="-4"/>
        </w:rPr>
        <w:t> </w:t>
      </w:r>
      <w:r>
        <w:rPr>
          <w:color w:val="231F20"/>
        </w:rPr>
        <w:t>information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available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hyperlink r:id="rId6">
        <w:r>
          <w:rPr>
            <w:color w:val="231F20"/>
            <w:spacing w:val="-2"/>
          </w:rPr>
          <w:t>www.gov.uk.</w:t>
        </w:r>
      </w:hyperlink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56" w:lineRule="auto"/>
        <w:ind w:left="120" w:right="164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need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amend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rules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provide</w:t>
      </w:r>
      <w:r>
        <w:rPr>
          <w:color w:val="231F20"/>
          <w:spacing w:val="-3"/>
        </w:rPr>
        <w:t> </w:t>
      </w:r>
      <w:r>
        <w:rPr>
          <w:color w:val="231F20"/>
        </w:rPr>
        <w:t>full</w:t>
      </w:r>
      <w:r>
        <w:rPr>
          <w:color w:val="231F20"/>
          <w:spacing w:val="-2"/>
        </w:rPr>
        <w:t> </w:t>
      </w:r>
      <w:r>
        <w:rPr>
          <w:color w:val="231F20"/>
        </w:rPr>
        <w:t>membership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female</w:t>
      </w:r>
      <w:r>
        <w:rPr>
          <w:color w:val="231F20"/>
          <w:spacing w:val="-2"/>
        </w:rPr>
        <w:t> </w:t>
      </w:r>
      <w:r>
        <w:rPr>
          <w:color w:val="231F20"/>
        </w:rPr>
        <w:t>members,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do not do so at present. Ladies will now be granted equal rights as for male members and be</w:t>
      </w:r>
      <w:r>
        <w:rPr>
          <w:color w:val="231F20"/>
          <w:spacing w:val="40"/>
        </w:rPr>
        <w:t> </w:t>
      </w:r>
      <w:r>
        <w:rPr>
          <w:color w:val="231F20"/>
        </w:rPr>
        <w:t>eligible to be nominated for official positions in the clubs and to hold the Associate Card and Pass</w:t>
      </w:r>
      <w:r>
        <w:rPr>
          <w:color w:val="231F20"/>
          <w:spacing w:val="40"/>
        </w:rPr>
        <w:t> </w:t>
      </w:r>
      <w:r>
        <w:rPr>
          <w:color w:val="231F20"/>
        </w:rPr>
        <w:t>Card. The ‘Interpretation Rule’ will need to be adopted by clubs and registered with the FSA. The</w:t>
      </w:r>
      <w:r>
        <w:rPr>
          <w:color w:val="231F20"/>
          <w:spacing w:val="40"/>
        </w:rPr>
        <w:t> </w:t>
      </w:r>
      <w:r>
        <w:rPr>
          <w:color w:val="231F20"/>
        </w:rPr>
        <w:t>Rules Department at Head Office will assist clubs in this procedure, once a special meeting has</w:t>
      </w:r>
      <w:r>
        <w:rPr>
          <w:color w:val="231F20"/>
          <w:spacing w:val="40"/>
        </w:rPr>
        <w:t> </w:t>
      </w:r>
      <w:r>
        <w:rPr>
          <w:color w:val="231F20"/>
        </w:rPr>
        <w:t>been called of the members. A club’s rule book will need to be changed to reflect full membership</w:t>
      </w:r>
      <w:r>
        <w:rPr>
          <w:color w:val="231F20"/>
          <w:spacing w:val="40"/>
        </w:rPr>
        <w:t> </w:t>
      </w:r>
      <w:r>
        <w:rPr>
          <w:color w:val="231F20"/>
        </w:rPr>
        <w:t>rights, even though the Equality Act will over-ride all club rules.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76"/>
        <w:jc w:val="both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advised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member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alter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rules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provide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type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membership.</w:t>
      </w:r>
      <w:r>
        <w:rPr>
          <w:color w:val="231F20"/>
          <w:spacing w:val="40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further</w:t>
      </w:r>
      <w:r>
        <w:rPr>
          <w:color w:val="231F20"/>
          <w:spacing w:val="-1"/>
        </w:rPr>
        <w:t> </w:t>
      </w:r>
      <w:r>
        <w:rPr>
          <w:color w:val="231F20"/>
        </w:rPr>
        <w:t>advice</w:t>
      </w:r>
      <w:r>
        <w:rPr>
          <w:color w:val="231F20"/>
          <w:spacing w:val="-2"/>
        </w:rPr>
        <w:t> </w:t>
      </w:r>
      <w:r>
        <w:rPr>
          <w:color w:val="231F20"/>
        </w:rPr>
        <w:t>contact</w:t>
      </w:r>
      <w:r>
        <w:rPr>
          <w:color w:val="231F20"/>
          <w:spacing w:val="-1"/>
        </w:rPr>
        <w:t> </w:t>
      </w:r>
      <w:r>
        <w:rPr>
          <w:color w:val="231F20"/>
        </w:rPr>
        <w:t>your</w:t>
      </w:r>
      <w:r>
        <w:rPr>
          <w:color w:val="231F20"/>
          <w:spacing w:val="-1"/>
        </w:rPr>
        <w:t> </w:t>
      </w:r>
      <w:r>
        <w:rPr>
          <w:color w:val="231F20"/>
        </w:rPr>
        <w:t>Branch</w:t>
      </w:r>
      <w:r>
        <w:rPr>
          <w:color w:val="231F20"/>
          <w:spacing w:val="-2"/>
        </w:rPr>
        <w:t> </w:t>
      </w:r>
      <w:r>
        <w:rPr>
          <w:color w:val="231F20"/>
        </w:rPr>
        <w:t>Secretary.</w:t>
      </w:r>
      <w:r>
        <w:rPr>
          <w:color w:val="231F20"/>
          <w:spacing w:val="-1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1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already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Interpretation</w:t>
      </w:r>
      <w:r>
        <w:rPr>
          <w:color w:val="231F20"/>
          <w:spacing w:val="-2"/>
        </w:rPr>
        <w:t> </w:t>
      </w:r>
      <w:r>
        <w:rPr>
          <w:color w:val="231F20"/>
        </w:rPr>
        <w:t>Rule</w:t>
      </w:r>
      <w:r>
        <w:rPr>
          <w:color w:val="231F20"/>
          <w:spacing w:val="40"/>
        </w:rPr>
        <w:t> </w:t>
      </w:r>
      <w:r>
        <w:rPr>
          <w:color w:val="231F20"/>
        </w:rPr>
        <w:t>in its rule book, this will provide for full/equal membership for ALL club members.</w:t>
      </w:r>
    </w:p>
    <w:p>
      <w:pPr>
        <w:spacing w:after="0" w:line="256" w:lineRule="auto"/>
        <w:jc w:val="both"/>
        <w:sectPr>
          <w:pgSz w:w="7890" w:h="11290"/>
          <w:pgMar w:header="0" w:footer="364" w:top="600" w:bottom="560" w:left="600" w:right="600"/>
        </w:sectPr>
      </w:pPr>
    </w:p>
    <w:p>
      <w:pPr>
        <w:pStyle w:val="Heading1"/>
        <w:spacing w:before="89"/>
      </w:pPr>
      <w:r>
        <w:rPr>
          <w:color w:val="231F20"/>
        </w:rPr>
        <w:t>EMPLOYMENT </w:t>
      </w:r>
      <w:r>
        <w:rPr>
          <w:color w:val="231F20"/>
          <w:spacing w:val="-2"/>
        </w:rPr>
        <w:t>TRIBUNALS</w:t>
      </w:r>
    </w:p>
    <w:p>
      <w:pPr>
        <w:pStyle w:val="BodyText"/>
        <w:spacing w:line="256" w:lineRule="auto"/>
        <w:ind w:left="119"/>
      </w:pPr>
      <w:r>
        <w:rPr>
          <w:color w:val="231F20"/>
        </w:rPr>
        <w:t>Clubs must be aware that Employment Tribunals will be significantly more inclined to decide in</w:t>
      </w:r>
      <w:r>
        <w:rPr>
          <w:color w:val="231F20"/>
          <w:spacing w:val="40"/>
        </w:rPr>
        <w:t> </w:t>
      </w:r>
      <w:r>
        <w:rPr>
          <w:color w:val="231F20"/>
        </w:rPr>
        <w:t>favour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former</w:t>
      </w:r>
      <w:r>
        <w:rPr>
          <w:color w:val="231F20"/>
          <w:spacing w:val="-2"/>
        </w:rPr>
        <w:t> </w:t>
      </w:r>
      <w:r>
        <w:rPr>
          <w:color w:val="231F20"/>
        </w:rPr>
        <w:t>employee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correct</w:t>
      </w:r>
      <w:r>
        <w:rPr>
          <w:color w:val="231F20"/>
          <w:spacing w:val="-2"/>
        </w:rPr>
        <w:t> </w:t>
      </w:r>
      <w:r>
        <w:rPr>
          <w:color w:val="231F20"/>
        </w:rPr>
        <w:t>procedures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been</w:t>
      </w:r>
      <w:r>
        <w:rPr>
          <w:color w:val="231F20"/>
          <w:spacing w:val="-3"/>
        </w:rPr>
        <w:t> </w:t>
      </w:r>
      <w:r>
        <w:rPr>
          <w:color w:val="231F20"/>
        </w:rPr>
        <w:t>followed</w:t>
      </w:r>
      <w:r>
        <w:rPr>
          <w:color w:val="231F20"/>
          <w:spacing w:val="-2"/>
        </w:rPr>
        <w:t> </w:t>
      </w: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dismissing</w:t>
      </w:r>
      <w:r>
        <w:rPr>
          <w:color w:val="231F20"/>
          <w:spacing w:val="-3"/>
        </w:rPr>
        <w:t> </w:t>
      </w:r>
      <w:r>
        <w:rPr>
          <w:color w:val="231F20"/>
        </w:rPr>
        <w:t>staff.</w:t>
      </w:r>
      <w:r>
        <w:rPr>
          <w:color w:val="231F20"/>
          <w:spacing w:val="40"/>
        </w:rPr>
        <w:t> </w:t>
      </w:r>
      <w:r>
        <w:rPr>
          <w:color w:val="231F20"/>
        </w:rPr>
        <w:t>This will happen even if the employee is clearly guilty and deserved dismissal.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Employees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notified</w:t>
      </w:r>
      <w:r>
        <w:rPr>
          <w:color w:val="231F20"/>
          <w:spacing w:val="-2"/>
        </w:rPr>
        <w:t> </w:t>
      </w:r>
      <w:r>
        <w:rPr>
          <w:color w:val="231F20"/>
        </w:rPr>
        <w:t>immediately</w:t>
      </w:r>
      <w:r>
        <w:rPr>
          <w:color w:val="231F20"/>
          <w:spacing w:val="-2"/>
        </w:rPr>
        <w:t> </w:t>
      </w: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disciplinary</w:t>
      </w:r>
      <w:r>
        <w:rPr>
          <w:color w:val="231F20"/>
          <w:spacing w:val="-3"/>
        </w:rPr>
        <w:t> </w:t>
      </w:r>
      <w:r>
        <w:rPr>
          <w:color w:val="231F20"/>
        </w:rPr>
        <w:t>meeting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carried</w:t>
      </w:r>
      <w:r>
        <w:rPr>
          <w:color w:val="231F20"/>
          <w:spacing w:val="-2"/>
        </w:rPr>
        <w:t> </w:t>
      </w:r>
      <w:r>
        <w:rPr>
          <w:color w:val="231F20"/>
        </w:rPr>
        <w:t>out,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can be done fairly quickly after the misconduct as long as sufficient time is given to arrange</w:t>
      </w:r>
      <w:r>
        <w:rPr>
          <w:color w:val="231F20"/>
          <w:spacing w:val="40"/>
        </w:rPr>
        <w:t> </w:t>
      </w:r>
      <w:r>
        <w:rPr>
          <w:color w:val="231F20"/>
        </w:rPr>
        <w:t>investigation, representation etc.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investigation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carried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2"/>
        </w:rPr>
        <w:t> </w:t>
      </w:r>
      <w:r>
        <w:rPr>
          <w:color w:val="231F20"/>
        </w:rPr>
        <w:t>prior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disciplinary</w:t>
      </w:r>
      <w:r>
        <w:rPr>
          <w:color w:val="231F20"/>
          <w:spacing w:val="-3"/>
        </w:rPr>
        <w:t> </w:t>
      </w:r>
      <w:r>
        <w:rPr>
          <w:color w:val="231F20"/>
        </w:rPr>
        <w:t>meeting.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evidence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considered.</w:t>
      </w:r>
      <w:r>
        <w:rPr>
          <w:color w:val="231F20"/>
          <w:spacing w:val="40"/>
        </w:rPr>
        <w:t> </w:t>
      </w:r>
      <w:r>
        <w:rPr>
          <w:color w:val="231F20"/>
        </w:rPr>
        <w:t>CCTV images can be included as evidence.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/>
      </w:pPr>
      <w:r>
        <w:rPr>
          <w:color w:val="231F20"/>
        </w:rPr>
        <w:t>All employees must be given the opportunity to explain their actions at an investigation meeting.</w:t>
      </w:r>
      <w:r>
        <w:rPr>
          <w:color w:val="231F20"/>
          <w:spacing w:val="40"/>
        </w:rPr>
        <w:t> </w:t>
      </w:r>
      <w:r>
        <w:rPr>
          <w:color w:val="231F20"/>
        </w:rPr>
        <w:t>ACAS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produced</w:t>
      </w:r>
      <w:r>
        <w:rPr>
          <w:color w:val="231F20"/>
          <w:spacing w:val="-3"/>
        </w:rPr>
        <w:t> </w:t>
      </w:r>
      <w:r>
        <w:rPr>
          <w:color w:val="231F20"/>
        </w:rPr>
        <w:t>guidance.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current</w:t>
      </w:r>
      <w:r>
        <w:rPr>
          <w:color w:val="231F20"/>
          <w:spacing w:val="-2"/>
        </w:rPr>
        <w:t> </w:t>
      </w:r>
      <w:r>
        <w:rPr>
          <w:color w:val="231F20"/>
        </w:rPr>
        <w:t>ACAS</w:t>
      </w:r>
      <w:r>
        <w:rPr>
          <w:color w:val="231F20"/>
          <w:spacing w:val="-3"/>
        </w:rPr>
        <w:t> </w:t>
      </w:r>
      <w:r>
        <w:rPr>
          <w:color w:val="231F20"/>
        </w:rPr>
        <w:t>code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practice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grievances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2"/>
        </w:rPr>
        <w:t> </w:t>
      </w:r>
      <w:r>
        <w:rPr>
          <w:color w:val="231F20"/>
        </w:rPr>
        <w:t>discipline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statutory but clubs failing to follow the ACAS code will suffer a detriment at any subsequent</w:t>
      </w:r>
      <w:r>
        <w:rPr>
          <w:color w:val="231F20"/>
          <w:spacing w:val="40"/>
        </w:rPr>
        <w:t> </w:t>
      </w:r>
      <w:r>
        <w:rPr>
          <w:color w:val="231F20"/>
        </w:rPr>
        <w:t>employment</w:t>
      </w:r>
      <w:r>
        <w:rPr>
          <w:color w:val="231F20"/>
          <w:spacing w:val="-2"/>
        </w:rPr>
        <w:t> </w:t>
      </w:r>
      <w:r>
        <w:rPr>
          <w:color w:val="231F20"/>
        </w:rPr>
        <w:t>tribunal.</w:t>
      </w:r>
    </w:p>
    <w:p>
      <w:pPr>
        <w:pStyle w:val="BodyText"/>
        <w:rPr>
          <w:sz w:val="16"/>
        </w:rPr>
      </w:pPr>
    </w:p>
    <w:p>
      <w:pPr>
        <w:pStyle w:val="Heading1"/>
        <w:spacing w:before="141"/>
        <w:ind w:left="213" w:right="212"/>
      </w:pPr>
      <w:r>
        <w:rPr>
          <w:color w:val="231F20"/>
        </w:rPr>
        <w:t>DAILY</w:t>
      </w:r>
      <w:r>
        <w:rPr>
          <w:color w:val="231F20"/>
          <w:spacing w:val="-1"/>
        </w:rPr>
        <w:t> </w:t>
      </w:r>
      <w:r>
        <w:rPr>
          <w:color w:val="231F20"/>
        </w:rPr>
        <w:t>AND WEEKLY REST PERIODS AND REST </w:t>
      </w:r>
      <w:r>
        <w:rPr>
          <w:color w:val="231F20"/>
          <w:spacing w:val="-2"/>
        </w:rPr>
        <w:t>BREAKS</w:t>
      </w:r>
    </w:p>
    <w:p>
      <w:pPr>
        <w:pStyle w:val="BodyText"/>
        <w:spacing w:line="256" w:lineRule="auto"/>
        <w:ind w:left="119"/>
      </w:pPr>
      <w:r>
        <w:rPr>
          <w:color w:val="231F20"/>
        </w:rPr>
        <w:t>Adult workers (over 18) are entitled to 11 hours consecutive rest in each 24-hour period. Young</w:t>
      </w:r>
      <w:r>
        <w:rPr>
          <w:color w:val="231F20"/>
          <w:spacing w:val="40"/>
        </w:rPr>
        <w:t> </w:t>
      </w:r>
      <w:r>
        <w:rPr>
          <w:color w:val="231F20"/>
        </w:rPr>
        <w:t>workers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entitled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12</w:t>
      </w:r>
      <w:r>
        <w:rPr>
          <w:color w:val="231F20"/>
          <w:spacing w:val="-3"/>
        </w:rPr>
        <w:t> </w:t>
      </w:r>
      <w:r>
        <w:rPr>
          <w:color w:val="231F20"/>
        </w:rPr>
        <w:t>hours</w:t>
      </w:r>
      <w:r>
        <w:rPr>
          <w:color w:val="231F20"/>
          <w:spacing w:val="-2"/>
        </w:rPr>
        <w:t> </w:t>
      </w:r>
      <w:r>
        <w:rPr>
          <w:color w:val="231F20"/>
        </w:rPr>
        <w:t>consecutive</w:t>
      </w:r>
      <w:r>
        <w:rPr>
          <w:color w:val="231F20"/>
          <w:spacing w:val="-2"/>
        </w:rPr>
        <w:t> </w:t>
      </w:r>
      <w:r>
        <w:rPr>
          <w:color w:val="231F20"/>
        </w:rPr>
        <w:t>rest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each</w:t>
      </w:r>
      <w:r>
        <w:rPr>
          <w:color w:val="231F20"/>
          <w:spacing w:val="-2"/>
        </w:rPr>
        <w:t> </w:t>
      </w:r>
      <w:r>
        <w:rPr>
          <w:color w:val="231F20"/>
        </w:rPr>
        <w:t>24-hour</w:t>
      </w:r>
      <w:r>
        <w:rPr>
          <w:color w:val="231F20"/>
          <w:spacing w:val="-3"/>
        </w:rPr>
        <w:t> </w:t>
      </w:r>
      <w:r>
        <w:rPr>
          <w:color w:val="231F20"/>
        </w:rPr>
        <w:t>period</w:t>
      </w:r>
      <w:r>
        <w:rPr>
          <w:color w:val="231F20"/>
          <w:spacing w:val="-3"/>
        </w:rPr>
        <w:t> </w:t>
      </w:r>
      <w:r>
        <w:rPr>
          <w:color w:val="231F20"/>
        </w:rPr>
        <w:t>unless</w:t>
      </w:r>
      <w:r>
        <w:rPr>
          <w:color w:val="231F20"/>
          <w:spacing w:val="-2"/>
        </w:rPr>
        <w:t> </w:t>
      </w:r>
      <w:r>
        <w:rPr>
          <w:color w:val="231F20"/>
        </w:rPr>
        <w:t>periods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work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split up over the day or are of short duration.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Adult</w:t>
      </w:r>
      <w:r>
        <w:rPr>
          <w:color w:val="231F20"/>
          <w:spacing w:val="-1"/>
        </w:rPr>
        <w:t> </w:t>
      </w:r>
      <w:r>
        <w:rPr>
          <w:color w:val="231F20"/>
        </w:rPr>
        <w:t>workers are</w:t>
      </w:r>
      <w:r>
        <w:rPr>
          <w:color w:val="231F20"/>
          <w:spacing w:val="-1"/>
        </w:rPr>
        <w:t> </w:t>
      </w:r>
      <w:r>
        <w:rPr>
          <w:color w:val="231F20"/>
        </w:rPr>
        <w:t>entitled to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1"/>
        </w:rPr>
        <w:t> </w:t>
      </w:r>
      <w:r>
        <w:rPr>
          <w:color w:val="231F20"/>
        </w:rPr>
        <w:t>uninterrupted rest period</w:t>
      </w:r>
      <w:r>
        <w:rPr>
          <w:color w:val="231F20"/>
          <w:spacing w:val="-1"/>
        </w:rPr>
        <w:t> </w:t>
      </w:r>
      <w:r>
        <w:rPr>
          <w:color w:val="231F20"/>
        </w:rPr>
        <w:t>of not less than</w:t>
      </w:r>
      <w:r>
        <w:rPr>
          <w:color w:val="231F20"/>
          <w:spacing w:val="-1"/>
        </w:rPr>
        <w:t> </w:t>
      </w:r>
      <w:r>
        <w:rPr>
          <w:color w:val="231F20"/>
        </w:rPr>
        <w:t>24</w:t>
      </w:r>
      <w:r>
        <w:rPr>
          <w:color w:val="231F20"/>
          <w:spacing w:val="-1"/>
        </w:rPr>
        <w:t> </w:t>
      </w:r>
      <w:r>
        <w:rPr>
          <w:color w:val="231F20"/>
        </w:rPr>
        <w:t>hours in each 7-</w:t>
      </w:r>
      <w:r>
        <w:rPr>
          <w:color w:val="231F20"/>
          <w:spacing w:val="-1"/>
        </w:rPr>
        <w:t> </w:t>
      </w:r>
      <w:r>
        <w:rPr>
          <w:color w:val="231F20"/>
        </w:rPr>
        <w:t>day</w:t>
      </w:r>
      <w:r>
        <w:rPr>
          <w:color w:val="231F20"/>
          <w:spacing w:val="40"/>
        </w:rPr>
        <w:t> </w:t>
      </w:r>
      <w:r>
        <w:rPr>
          <w:color w:val="231F20"/>
        </w:rPr>
        <w:t>period.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averaged</w:t>
      </w:r>
      <w:r>
        <w:rPr>
          <w:color w:val="231F20"/>
          <w:spacing w:val="-3"/>
        </w:rPr>
        <w:t> </w:t>
      </w:r>
      <w:r>
        <w:rPr>
          <w:color w:val="231F20"/>
        </w:rPr>
        <w:t>over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two-week</w:t>
      </w:r>
      <w:r>
        <w:rPr>
          <w:color w:val="231F20"/>
          <w:spacing w:val="-3"/>
        </w:rPr>
        <w:t> </w:t>
      </w:r>
      <w:r>
        <w:rPr>
          <w:color w:val="231F20"/>
        </w:rPr>
        <w:t>period.</w:t>
      </w:r>
      <w:r>
        <w:rPr>
          <w:color w:val="231F20"/>
          <w:spacing w:val="-3"/>
        </w:rPr>
        <w:t> </w:t>
      </w:r>
      <w:r>
        <w:rPr>
          <w:color w:val="231F20"/>
        </w:rPr>
        <w:t>Young</w:t>
      </w:r>
      <w:r>
        <w:rPr>
          <w:color w:val="231F20"/>
          <w:spacing w:val="-2"/>
        </w:rPr>
        <w:t> </w:t>
      </w:r>
      <w:r>
        <w:rPr>
          <w:color w:val="231F20"/>
        </w:rPr>
        <w:t>workers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entitled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36"/>
        </w:rPr>
        <w:t> </w:t>
      </w:r>
      <w:r>
        <w:rPr>
          <w:color w:val="231F20"/>
        </w:rPr>
        <w:t>two</w:t>
      </w:r>
      <w:r>
        <w:rPr>
          <w:color w:val="231F20"/>
          <w:spacing w:val="-3"/>
        </w:rPr>
        <w:t> </w:t>
      </w:r>
      <w:r>
        <w:rPr>
          <w:color w:val="231F20"/>
        </w:rPr>
        <w:t>days</w:t>
      </w:r>
      <w:r>
        <w:rPr>
          <w:color w:val="231F20"/>
          <w:spacing w:val="-3"/>
        </w:rPr>
        <w:t> </w:t>
      </w:r>
      <w:r>
        <w:rPr>
          <w:color w:val="231F20"/>
        </w:rPr>
        <w:t>rest</w:t>
      </w:r>
      <w:r>
        <w:rPr>
          <w:color w:val="231F20"/>
          <w:spacing w:val="40"/>
        </w:rPr>
        <w:t> </w:t>
      </w:r>
      <w:r>
        <w:rPr>
          <w:color w:val="231F20"/>
        </w:rPr>
        <w:t>in each week. This cannot be averaged over a two-week period but can be reduced to 36 hours</w:t>
      </w:r>
      <w:r>
        <w:rPr>
          <w:color w:val="231F20"/>
          <w:spacing w:val="40"/>
        </w:rPr>
        <w:t> </w:t>
      </w:r>
      <w:r>
        <w:rPr>
          <w:color w:val="231F20"/>
        </w:rPr>
        <w:t>where justified by “technical or work organisation reasons”.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Adult workers who work more than six hours in any day are entitled to a 20 minute rest break.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length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rest</w:t>
      </w:r>
      <w:r>
        <w:rPr>
          <w:color w:val="231F20"/>
          <w:spacing w:val="-2"/>
        </w:rPr>
        <w:t> </w:t>
      </w:r>
      <w:r>
        <w:rPr>
          <w:color w:val="231F20"/>
        </w:rPr>
        <w:t>break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determined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collective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workforce</w:t>
      </w:r>
      <w:r>
        <w:rPr>
          <w:color w:val="231F20"/>
          <w:spacing w:val="-2"/>
        </w:rPr>
        <w:t> </w:t>
      </w:r>
      <w:r>
        <w:rPr>
          <w:color w:val="231F20"/>
        </w:rPr>
        <w:t>agreement.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however</w:t>
      </w:r>
      <w:r>
        <w:rPr>
          <w:color w:val="231F20"/>
          <w:spacing w:val="40"/>
        </w:rPr>
        <w:t> </w:t>
      </w:r>
      <w:r>
        <w:rPr>
          <w:color w:val="231F20"/>
        </w:rPr>
        <w:t>there is no agreement, the worker’s break must be at least 20 minutes long. Young workers are</w:t>
      </w:r>
      <w:r>
        <w:rPr>
          <w:color w:val="231F20"/>
          <w:spacing w:val="40"/>
        </w:rPr>
        <w:t> </w:t>
      </w:r>
      <w:r>
        <w:rPr>
          <w:color w:val="231F20"/>
        </w:rPr>
        <w:t>entitled to a minimum of 30 minutes rest break if they work for longer than 4 ½ hours. Young</w:t>
      </w:r>
      <w:r>
        <w:rPr>
          <w:color w:val="231F20"/>
          <w:spacing w:val="40"/>
        </w:rPr>
        <w:t> </w:t>
      </w:r>
      <w:r>
        <w:rPr>
          <w:color w:val="231F20"/>
        </w:rPr>
        <w:t>workers are defined as those over school leaving age but under 18.</w:t>
      </w:r>
    </w:p>
    <w:p>
      <w:pPr>
        <w:pStyle w:val="BodyText"/>
        <w:rPr>
          <w:sz w:val="16"/>
        </w:rPr>
      </w:pPr>
    </w:p>
    <w:p>
      <w:pPr>
        <w:pStyle w:val="Heading1"/>
        <w:spacing w:before="141"/>
      </w:pPr>
      <w:r>
        <w:rPr>
          <w:color w:val="231F20"/>
        </w:rPr>
        <w:t>WRITTEN </w:t>
      </w:r>
      <w:r>
        <w:rPr>
          <w:color w:val="231F20"/>
          <w:spacing w:val="-2"/>
        </w:rPr>
        <w:t>CONTRACTS</w:t>
      </w: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Once any employee has been employed the club must give that employee a written statement of</w:t>
      </w:r>
      <w:r>
        <w:rPr>
          <w:color w:val="231F20"/>
          <w:spacing w:val="40"/>
        </w:rPr>
        <w:t> </w:t>
      </w:r>
      <w:r>
        <w:rPr>
          <w:color w:val="231F20"/>
        </w:rPr>
        <w:t>certain terms of employment within eight weeks of commencement of employment. The statement</w:t>
      </w:r>
      <w:r>
        <w:rPr>
          <w:color w:val="231F20"/>
          <w:spacing w:val="40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contain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name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club,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date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employment</w:t>
      </w:r>
      <w:r>
        <w:rPr>
          <w:color w:val="231F20"/>
          <w:spacing w:val="-1"/>
        </w:rPr>
        <w:t> </w:t>
      </w:r>
      <w:r>
        <w:rPr>
          <w:color w:val="231F20"/>
        </w:rPr>
        <w:t>commenced,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job</w:t>
      </w:r>
      <w:r>
        <w:rPr>
          <w:color w:val="231F20"/>
          <w:spacing w:val="-1"/>
        </w:rPr>
        <w:t> </w:t>
      </w:r>
      <w:r>
        <w:rPr>
          <w:color w:val="231F20"/>
        </w:rPr>
        <w:t>title,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rate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pay</w:t>
      </w:r>
      <w:r>
        <w:rPr>
          <w:color w:val="231F20"/>
          <w:spacing w:val="40"/>
        </w:rPr>
        <w:t> </w:t>
      </w:r>
      <w:r>
        <w:rPr>
          <w:color w:val="231F20"/>
        </w:rPr>
        <w:t>for the job, when payment is made, the normal working hours, holiday and sickness entitlement.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</w:pPr>
      <w:r>
        <w:rPr>
          <w:color w:val="231F20"/>
        </w:rPr>
        <w:t>EMPLOYERS’ </w:t>
      </w:r>
      <w:r>
        <w:rPr>
          <w:color w:val="231F20"/>
          <w:spacing w:val="-4"/>
        </w:rPr>
        <w:t>HELP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general</w:t>
      </w:r>
      <w:r>
        <w:rPr>
          <w:color w:val="231F20"/>
          <w:spacing w:val="-2"/>
        </w:rPr>
        <w:t> </w:t>
      </w:r>
      <w:r>
        <w:rPr>
          <w:color w:val="231F20"/>
        </w:rPr>
        <w:t>enquiries</w:t>
      </w:r>
      <w:r>
        <w:rPr>
          <w:color w:val="231F20"/>
          <w:spacing w:val="-2"/>
        </w:rPr>
        <w:t> </w:t>
      </w:r>
      <w:r>
        <w:rPr>
          <w:color w:val="231F20"/>
        </w:rPr>
        <w:t>about</w:t>
      </w:r>
      <w:r>
        <w:rPr>
          <w:color w:val="231F20"/>
          <w:spacing w:val="-3"/>
        </w:rPr>
        <w:t> </w:t>
      </w:r>
      <w:r>
        <w:rPr>
          <w:color w:val="231F20"/>
        </w:rPr>
        <w:t>PAYE,</w:t>
      </w:r>
      <w:r>
        <w:rPr>
          <w:color w:val="231F20"/>
          <w:spacing w:val="-2"/>
        </w:rPr>
        <w:t> </w:t>
      </w:r>
      <w:r>
        <w:rPr>
          <w:color w:val="231F20"/>
        </w:rPr>
        <w:t>National</w:t>
      </w:r>
      <w:r>
        <w:rPr>
          <w:color w:val="231F20"/>
          <w:spacing w:val="-2"/>
        </w:rPr>
        <w:t> </w:t>
      </w:r>
      <w:r>
        <w:rPr>
          <w:color w:val="231F20"/>
        </w:rPr>
        <w:t>Insurance,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VAT</w:t>
      </w:r>
      <w:r>
        <w:rPr>
          <w:color w:val="231F20"/>
          <w:spacing w:val="-3"/>
        </w:rPr>
        <w:t> </w:t>
      </w:r>
      <w:r>
        <w:rPr>
          <w:color w:val="231F20"/>
        </w:rPr>
        <w:t>registration,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now</w:t>
      </w:r>
      <w:r>
        <w:rPr>
          <w:color w:val="231F20"/>
          <w:spacing w:val="-2"/>
        </w:rPr>
        <w:t> </w:t>
      </w:r>
      <w:r>
        <w:rPr>
          <w:color w:val="231F20"/>
        </w:rPr>
        <w:t>get</w:t>
      </w:r>
      <w:r>
        <w:rPr>
          <w:color w:val="231F20"/>
          <w:spacing w:val="40"/>
        </w:rPr>
        <w:t> </w:t>
      </w:r>
      <w:r>
        <w:rPr>
          <w:color w:val="231F20"/>
        </w:rPr>
        <w:t>the answers from the Revenue &amp; Customs helpline 0300 200 3200.</w:t>
      </w:r>
    </w:p>
    <w:p>
      <w:pPr>
        <w:pStyle w:val="BodyText"/>
        <w:spacing w:before="10"/>
      </w:pPr>
    </w:p>
    <w:p>
      <w:pPr>
        <w:pStyle w:val="BodyText"/>
        <w:spacing w:before="1"/>
        <w:ind w:left="120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helpline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open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8.00am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8.00pm</w:t>
      </w:r>
      <w:r>
        <w:rPr>
          <w:color w:val="231F20"/>
          <w:spacing w:val="-2"/>
        </w:rPr>
        <w:t> </w:t>
      </w:r>
      <w:r>
        <w:rPr>
          <w:color w:val="231F20"/>
        </w:rPr>
        <w:t>Monday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Friday.</w:t>
      </w:r>
      <w:r>
        <w:rPr>
          <w:color w:val="231F20"/>
          <w:spacing w:val="-2"/>
        </w:rPr>
        <w:t> </w:t>
      </w:r>
      <w:r>
        <w:rPr>
          <w:color w:val="231F20"/>
        </w:rPr>
        <w:t>Saturday</w:t>
      </w:r>
      <w:r>
        <w:rPr>
          <w:color w:val="231F20"/>
          <w:spacing w:val="-1"/>
        </w:rPr>
        <w:t> </w:t>
      </w:r>
      <w:r>
        <w:rPr>
          <w:color w:val="231F20"/>
        </w:rPr>
        <w:t>8.00am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4.00pm.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2"/>
        </w:rPr>
      </w:pPr>
    </w:p>
    <w:p>
      <w:pPr>
        <w:pStyle w:val="Heading1"/>
      </w:pPr>
      <w:r>
        <w:rPr>
          <w:color w:val="231F20"/>
        </w:rPr>
        <w:t>DISCLOSURE</w:t>
      </w:r>
      <w:r>
        <w:rPr>
          <w:color w:val="231F20"/>
          <w:spacing w:val="-1"/>
        </w:rPr>
        <w:t> </w:t>
      </w:r>
      <w:r>
        <w:rPr>
          <w:color w:val="231F20"/>
        </w:rPr>
        <w:t>AND BARRING </w:t>
      </w:r>
      <w:r>
        <w:rPr>
          <w:color w:val="231F20"/>
          <w:spacing w:val="-2"/>
        </w:rPr>
        <w:t>SCHEME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Disclosure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Barring</w:t>
      </w:r>
      <w:r>
        <w:rPr>
          <w:color w:val="231F20"/>
          <w:spacing w:val="-3"/>
        </w:rPr>
        <w:t> </w:t>
      </w:r>
      <w:r>
        <w:rPr>
          <w:color w:val="231F20"/>
        </w:rPr>
        <w:t>Service</w:t>
      </w:r>
      <w:r>
        <w:rPr>
          <w:color w:val="231F20"/>
          <w:spacing w:val="-2"/>
        </w:rPr>
        <w:t> </w:t>
      </w:r>
      <w:r>
        <w:rPr>
          <w:color w:val="231F20"/>
        </w:rPr>
        <w:t>(DBS)</w:t>
      </w:r>
      <w:r>
        <w:rPr>
          <w:color w:val="231F20"/>
          <w:spacing w:val="-2"/>
        </w:rPr>
        <w:t> </w:t>
      </w:r>
      <w:r>
        <w:rPr>
          <w:color w:val="231F20"/>
        </w:rPr>
        <w:t>helps</w:t>
      </w:r>
      <w:r>
        <w:rPr>
          <w:color w:val="231F20"/>
          <w:spacing w:val="-2"/>
        </w:rPr>
        <w:t> </w:t>
      </w:r>
      <w:r>
        <w:rPr>
          <w:color w:val="231F20"/>
        </w:rPr>
        <w:t>employers</w:t>
      </w:r>
      <w:r>
        <w:rPr>
          <w:color w:val="231F20"/>
          <w:spacing w:val="-2"/>
        </w:rPr>
        <w:t> </w:t>
      </w:r>
      <w:r>
        <w:rPr>
          <w:color w:val="231F20"/>
        </w:rPr>
        <w:t>make</w:t>
      </w:r>
      <w:r>
        <w:rPr>
          <w:color w:val="231F20"/>
          <w:spacing w:val="-3"/>
        </w:rPr>
        <w:t> </w:t>
      </w:r>
      <w:r>
        <w:rPr>
          <w:color w:val="231F20"/>
        </w:rPr>
        <w:t>safer</w:t>
      </w:r>
      <w:r>
        <w:rPr>
          <w:color w:val="231F20"/>
          <w:spacing w:val="-2"/>
        </w:rPr>
        <w:t> </w:t>
      </w:r>
      <w:r>
        <w:rPr>
          <w:color w:val="231F20"/>
        </w:rPr>
        <w:t>recruitment</w:t>
      </w:r>
      <w:r>
        <w:rPr>
          <w:color w:val="231F20"/>
          <w:spacing w:val="-2"/>
        </w:rPr>
        <w:t> </w:t>
      </w:r>
      <w:r>
        <w:rPr>
          <w:color w:val="231F20"/>
        </w:rPr>
        <w:t>decisions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prevent unsuitable people from working with vulnerable groups, including children.</w:t>
      </w:r>
    </w:p>
    <w:p>
      <w:pPr>
        <w:pStyle w:val="BodyText"/>
        <w:spacing w:line="256" w:lineRule="auto"/>
        <w:ind w:left="120" w:right="229"/>
      </w:pP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replaces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Criminal</w:t>
      </w:r>
      <w:r>
        <w:rPr>
          <w:color w:val="231F20"/>
          <w:spacing w:val="-3"/>
        </w:rPr>
        <w:t> </w:t>
      </w:r>
      <w:r>
        <w:rPr>
          <w:color w:val="231F20"/>
        </w:rPr>
        <w:t>Records</w:t>
      </w:r>
      <w:r>
        <w:rPr>
          <w:color w:val="231F20"/>
          <w:spacing w:val="-3"/>
        </w:rPr>
        <w:t> </w:t>
      </w:r>
      <w:r>
        <w:rPr>
          <w:color w:val="231F20"/>
        </w:rPr>
        <w:t>Bureau</w:t>
      </w:r>
      <w:r>
        <w:rPr>
          <w:color w:val="231F20"/>
          <w:spacing w:val="-3"/>
        </w:rPr>
        <w:t> </w:t>
      </w:r>
      <w:r>
        <w:rPr>
          <w:color w:val="231F20"/>
        </w:rPr>
        <w:t>(CRB)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Independent</w:t>
      </w:r>
      <w:r>
        <w:rPr>
          <w:color w:val="231F20"/>
          <w:spacing w:val="-3"/>
        </w:rPr>
        <w:t> </w:t>
      </w:r>
      <w:r>
        <w:rPr>
          <w:color w:val="231F20"/>
        </w:rPr>
        <w:t>Safeguarding</w:t>
      </w:r>
      <w:r>
        <w:rPr>
          <w:color w:val="231F20"/>
          <w:spacing w:val="-3"/>
        </w:rPr>
        <w:t> </w:t>
      </w:r>
      <w:r>
        <w:rPr>
          <w:color w:val="231F20"/>
        </w:rPr>
        <w:t>Authority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(ISA).</w:t>
      </w:r>
    </w:p>
    <w:p>
      <w:pPr>
        <w:pStyle w:val="BodyText"/>
        <w:spacing w:before="10"/>
      </w:pPr>
    </w:p>
    <w:p>
      <w:pPr>
        <w:pStyle w:val="BodyText"/>
        <w:spacing w:before="1"/>
        <w:ind w:left="120"/>
      </w:pPr>
      <w:r>
        <w:rPr>
          <w:color w:val="231F20"/>
        </w:rPr>
        <w:t>Further</w:t>
      </w:r>
      <w:r>
        <w:rPr>
          <w:color w:val="231F20"/>
          <w:spacing w:val="-3"/>
        </w:rPr>
        <w:t> </w:t>
      </w:r>
      <w:r>
        <w:rPr>
          <w:color w:val="231F20"/>
        </w:rPr>
        <w:t>information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available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hyperlink r:id="rId7">
        <w:r>
          <w:rPr>
            <w:color w:val="231F20"/>
          </w:rPr>
          <w:t>www.gov.uk/disclosure</w:t>
        </w:r>
      </w:hyperlink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barring</w:t>
      </w:r>
      <w:r>
        <w:rPr>
          <w:color w:val="231F20"/>
          <w:spacing w:val="-2"/>
        </w:rPr>
        <w:t> services.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2"/>
        </w:rPr>
      </w:pPr>
    </w:p>
    <w:p>
      <w:pPr>
        <w:pStyle w:val="Heading1"/>
      </w:pPr>
      <w:r>
        <w:rPr>
          <w:color w:val="231F20"/>
          <w:spacing w:val="-2"/>
        </w:rPr>
        <w:t>PENSIONS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Pensions Auto Enrolments is aimed at encouraging greater private saving including a duty on</w:t>
      </w:r>
      <w:r>
        <w:rPr>
          <w:color w:val="231F20"/>
          <w:spacing w:val="40"/>
        </w:rPr>
        <w:t> </w:t>
      </w:r>
      <w:r>
        <w:rPr>
          <w:color w:val="231F20"/>
        </w:rPr>
        <w:t>employers to </w:t>
      </w:r>
      <w:r>
        <w:rPr>
          <w:i/>
          <w:color w:val="231F20"/>
        </w:rPr>
        <w:t>automatically </w:t>
      </w:r>
      <w:r>
        <w:rPr>
          <w:color w:val="231F20"/>
        </w:rPr>
        <w:t>enrol all eligible workers into a qualifying workplace pension unless</w:t>
      </w:r>
      <w:r>
        <w:rPr>
          <w:color w:val="231F20"/>
          <w:spacing w:val="40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opt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membership.</w:t>
      </w:r>
      <w:r>
        <w:rPr>
          <w:color w:val="231F20"/>
          <w:spacing w:val="-3"/>
        </w:rPr>
        <w:t> </w:t>
      </w:r>
      <w:r>
        <w:rPr>
          <w:color w:val="231F20"/>
        </w:rPr>
        <w:t>Employers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required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make</w:t>
      </w:r>
      <w:r>
        <w:rPr>
          <w:color w:val="231F20"/>
          <w:spacing w:val="-3"/>
        </w:rPr>
        <w:t> </w:t>
      </w:r>
      <w:r>
        <w:rPr>
          <w:color w:val="231F20"/>
        </w:rPr>
        <w:t>minimum</w:t>
      </w:r>
      <w:r>
        <w:rPr>
          <w:color w:val="231F20"/>
          <w:spacing w:val="-3"/>
        </w:rPr>
        <w:t> </w:t>
      </w:r>
      <w:r>
        <w:rPr>
          <w:color w:val="231F20"/>
        </w:rPr>
        <w:t>contributions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such a pension. This scheme will be phased into operation and will be likely to affect clubs.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Further</w:t>
      </w:r>
      <w:r>
        <w:rPr>
          <w:color w:val="231F20"/>
          <w:spacing w:val="-3"/>
        </w:rPr>
        <w:t> </w:t>
      </w:r>
      <w:r>
        <w:rPr>
          <w:color w:val="231F20"/>
        </w:rPr>
        <w:t>information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available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Pension</w:t>
      </w:r>
      <w:r>
        <w:rPr>
          <w:color w:val="231F20"/>
          <w:spacing w:val="-3"/>
        </w:rPr>
        <w:t> </w:t>
      </w:r>
      <w:r>
        <w:rPr>
          <w:color w:val="231F20"/>
        </w:rPr>
        <w:t>Fund</w:t>
      </w:r>
      <w:r>
        <w:rPr>
          <w:color w:val="231F20"/>
          <w:spacing w:val="-3"/>
        </w:rPr>
        <w:t> </w:t>
      </w:r>
      <w:r>
        <w:rPr>
          <w:color w:val="231F20"/>
        </w:rPr>
        <w:t>Regulator</w:t>
      </w:r>
      <w:r>
        <w:rPr>
          <w:color w:val="231F20"/>
          <w:spacing w:val="-4"/>
        </w:rPr>
        <w:t> </w:t>
      </w:r>
      <w:r>
        <w:rPr>
          <w:color w:val="231F20"/>
        </w:rPr>
        <w:t>at:</w:t>
      </w:r>
      <w:r>
        <w:rPr>
          <w:color w:val="231F20"/>
          <w:spacing w:val="40"/>
        </w:rPr>
        <w:t> </w:t>
      </w:r>
      <w:hyperlink r:id="rId8">
        <w:r>
          <w:rPr>
            <w:color w:val="231F20"/>
            <w:spacing w:val="-2"/>
          </w:rPr>
          <w:t>www.thepensionsregulator.co.uk</w:t>
        </w:r>
      </w:hyperlink>
    </w:p>
    <w:p>
      <w:pPr>
        <w:pStyle w:val="Heading1"/>
        <w:spacing w:before="153"/>
      </w:pPr>
      <w:r>
        <w:rPr>
          <w:color w:val="231F20"/>
          <w:spacing w:val="-2"/>
        </w:rPr>
        <w:t>REFERENCES</w:t>
      </w:r>
    </w:p>
    <w:p>
      <w:pPr>
        <w:pStyle w:val="BodyText"/>
        <w:spacing w:line="256" w:lineRule="auto"/>
        <w:ind w:left="120" w:right="138"/>
      </w:pP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employer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obliged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provide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reference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employee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refused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reference</w:t>
      </w:r>
      <w:r>
        <w:rPr>
          <w:color w:val="231F20"/>
          <w:spacing w:val="-2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she</w:t>
      </w:r>
      <w:r>
        <w:rPr>
          <w:color w:val="231F20"/>
          <w:spacing w:val="40"/>
        </w:rPr>
        <w:t> </w:t>
      </w:r>
      <w:r>
        <w:rPr>
          <w:color w:val="231F20"/>
        </w:rPr>
        <w:t>could argue a case of victimisation or discrimination if they have protected characteristic. An</w:t>
      </w:r>
      <w:r>
        <w:rPr>
          <w:color w:val="231F20"/>
          <w:spacing w:val="40"/>
        </w:rPr>
        <w:t> </w:t>
      </w:r>
      <w:r>
        <w:rPr>
          <w:color w:val="231F20"/>
        </w:rPr>
        <w:t>employer owes a duty to its employee to take reasonable care in supplying a reference, and the</w:t>
      </w:r>
      <w:r>
        <w:rPr>
          <w:color w:val="231F20"/>
          <w:spacing w:val="40"/>
        </w:rPr>
        <w:t> </w:t>
      </w:r>
      <w:r>
        <w:rPr>
          <w:color w:val="231F20"/>
        </w:rPr>
        <w:t>employer is liable in negligence if the employee should suffer damage by the employer’s failure to</w:t>
      </w:r>
      <w:r>
        <w:rPr>
          <w:color w:val="231F20"/>
          <w:spacing w:val="40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so.</w:t>
      </w:r>
    </w:p>
    <w:p>
      <w:pPr>
        <w:pStyle w:val="BodyText"/>
        <w:spacing w:before="10"/>
      </w:pPr>
    </w:p>
    <w:p>
      <w:pPr>
        <w:pStyle w:val="BodyText"/>
        <w:spacing w:line="256" w:lineRule="auto" w:before="1"/>
        <w:ind w:left="120" w:right="213"/>
      </w:pPr>
      <w:r>
        <w:rPr>
          <w:color w:val="231F20"/>
        </w:rPr>
        <w:t>There is no requirement that a reference should be detailed or comprehensive. The primary</w:t>
      </w:r>
      <w:r>
        <w:rPr>
          <w:color w:val="231F20"/>
          <w:spacing w:val="40"/>
        </w:rPr>
        <w:t> </w:t>
      </w:r>
      <w:r>
        <w:rPr>
          <w:color w:val="231F20"/>
        </w:rPr>
        <w:t>requirements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bear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mind</w:t>
      </w:r>
      <w:r>
        <w:rPr>
          <w:color w:val="231F20"/>
          <w:spacing w:val="-3"/>
        </w:rPr>
        <w:t> </w:t>
      </w: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constructing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reference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substance</w:t>
      </w:r>
      <w:r>
        <w:rPr>
          <w:color w:val="231F20"/>
          <w:spacing w:val="-2"/>
        </w:rPr>
        <w:t> </w:t>
      </w:r>
      <w:r>
        <w:rPr>
          <w:color w:val="231F20"/>
        </w:rPr>
        <w:t>true,</w:t>
      </w:r>
      <w:r>
        <w:rPr>
          <w:color w:val="231F20"/>
          <w:spacing w:val="40"/>
        </w:rPr>
        <w:t> </w:t>
      </w:r>
      <w:r>
        <w:rPr>
          <w:color w:val="231F20"/>
        </w:rPr>
        <w:t>accurate and fair, and must not give a misleading impression. A reference which is not true will</w:t>
      </w:r>
      <w:r>
        <w:rPr>
          <w:color w:val="231F20"/>
          <w:spacing w:val="40"/>
        </w:rPr>
        <w:t> </w:t>
      </w:r>
      <w:r>
        <w:rPr>
          <w:color w:val="231F20"/>
        </w:rPr>
        <w:t>only give rise to a claim for defamation where the reference is made in malice.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47"/>
      </w:pPr>
      <w:r>
        <w:rPr>
          <w:color w:val="231F20"/>
        </w:rPr>
        <w:t>The employer may be liable not only because of what he says in the reference but what is not</w:t>
      </w:r>
      <w:r>
        <w:rPr>
          <w:color w:val="231F20"/>
          <w:spacing w:val="40"/>
        </w:rPr>
        <w:t> </w:t>
      </w:r>
      <w:r>
        <w:rPr>
          <w:color w:val="231F20"/>
        </w:rPr>
        <w:t>stated,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omission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bad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incorrect</w:t>
      </w:r>
      <w:r>
        <w:rPr>
          <w:color w:val="231F20"/>
          <w:spacing w:val="-2"/>
        </w:rPr>
        <w:t> </w:t>
      </w:r>
      <w:r>
        <w:rPr>
          <w:color w:val="231F20"/>
        </w:rPr>
        <w:t>reference.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example,</w:t>
      </w:r>
      <w:r>
        <w:rPr>
          <w:color w:val="231F20"/>
          <w:spacing w:val="36"/>
        </w:rPr>
        <w:t> </w:t>
      </w:r>
      <w:r>
        <w:rPr>
          <w:color w:val="231F20"/>
        </w:rPr>
        <w:t>an</w:t>
      </w:r>
      <w:r>
        <w:rPr>
          <w:color w:val="231F20"/>
          <w:spacing w:val="36"/>
        </w:rPr>
        <w:t> </w:t>
      </w:r>
      <w:r>
        <w:rPr>
          <w:color w:val="231F20"/>
        </w:rPr>
        <w:t>employee’s</w:t>
      </w:r>
      <w:r>
        <w:rPr>
          <w:color w:val="231F20"/>
          <w:spacing w:val="-2"/>
        </w:rPr>
        <w:t> </w:t>
      </w:r>
      <w:r>
        <w:rPr>
          <w:color w:val="231F20"/>
        </w:rPr>
        <w:t>departure</w:t>
      </w:r>
      <w:r>
        <w:rPr>
          <w:color w:val="231F20"/>
          <w:spacing w:val="40"/>
        </w:rPr>
        <w:t> </w:t>
      </w:r>
      <w:r>
        <w:rPr>
          <w:color w:val="231F20"/>
        </w:rPr>
        <w:t>to in part disciplinary proceedings and not having this mentioned in a reference may find the</w:t>
      </w:r>
      <w:r>
        <w:rPr>
          <w:color w:val="231F20"/>
          <w:spacing w:val="40"/>
        </w:rPr>
        <w:t> </w:t>
      </w:r>
      <w:r>
        <w:rPr>
          <w:color w:val="231F20"/>
        </w:rPr>
        <w:t>employer in breach of duty of care to the parties seeking such reference.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  <w:ind w:right="450"/>
      </w:pPr>
      <w:r>
        <w:rPr>
          <w:color w:val="231F20"/>
        </w:rPr>
        <w:t>MANAGING COMMITTEES MUST CONTROL </w:t>
      </w:r>
      <w:r>
        <w:rPr>
          <w:color w:val="231F20"/>
          <w:spacing w:val="-4"/>
        </w:rPr>
        <w:t>CLUB</w:t>
      </w:r>
    </w:p>
    <w:p>
      <w:pPr>
        <w:pStyle w:val="BodyText"/>
        <w:spacing w:line="256" w:lineRule="auto"/>
        <w:ind w:left="119" w:right="213"/>
      </w:pPr>
      <w:r>
        <w:rPr>
          <w:color w:val="231F20"/>
          <w:spacing w:val="-2"/>
        </w:rPr>
        <w:t>All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Union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clubs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firmly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reminded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managing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committee,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consisting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duly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elected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members, who are responsible for the management of the club, not outside bodies or the employees.</w:t>
      </w:r>
    </w:p>
    <w:p>
      <w:pPr>
        <w:pStyle w:val="BodyText"/>
        <w:spacing w:before="10"/>
      </w:pPr>
    </w:p>
    <w:p>
      <w:pPr>
        <w:pStyle w:val="BodyText"/>
        <w:spacing w:line="256" w:lineRule="auto" w:before="1"/>
        <w:ind w:left="119" w:right="553"/>
      </w:pPr>
      <w:r>
        <w:rPr>
          <w:color w:val="231F20"/>
          <w:spacing w:val="-4"/>
        </w:rPr>
        <w:t>The whole committee should be elected at regular intervals in accordance with the club’s rule.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Some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club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secretaries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elected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appointed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depending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club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rules.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131"/>
      </w:pPr>
      <w:r>
        <w:rPr>
          <w:color w:val="231F20"/>
          <w:spacing w:val="-2"/>
        </w:rPr>
        <w:t>Most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clubs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need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bar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committee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although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some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clubs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appoint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special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responsibility for the stock. It can be a good idea to have a part of the managing committee concentrating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on the stock side and working closely with the club steward but it is not a requirement of the law and 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suggestion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two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police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officers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necessary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incorrect.</w:t>
      </w:r>
    </w:p>
    <w:p>
      <w:pPr>
        <w:pStyle w:val="BodyText"/>
        <w:rPr>
          <w:sz w:val="16"/>
        </w:rPr>
      </w:pPr>
    </w:p>
    <w:p>
      <w:pPr>
        <w:pStyle w:val="Heading1"/>
        <w:spacing w:before="141"/>
        <w:ind w:left="450" w:right="453"/>
      </w:pPr>
      <w:r>
        <w:rPr>
          <w:color w:val="231F20"/>
          <w:spacing w:val="-4"/>
        </w:rPr>
        <w:t>DON’T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FLY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TIP</w:t>
      </w:r>
    </w:p>
    <w:p>
      <w:pPr>
        <w:pStyle w:val="BodyText"/>
        <w:spacing w:line="256" w:lineRule="auto"/>
        <w:ind w:left="119"/>
      </w:pPr>
      <w:r>
        <w:rPr>
          <w:color w:val="231F20"/>
          <w:spacing w:val="-4"/>
        </w:rPr>
        <w:t>Under the Clean Neighbourhoods and Environment Act 2005, if club dumps waste</w:t>
      </w:r>
      <w:r>
        <w:rPr>
          <w:color w:val="231F20"/>
          <w:spacing w:val="37"/>
        </w:rPr>
        <w:t> </w:t>
      </w:r>
      <w:r>
        <w:rPr>
          <w:color w:val="231F20"/>
          <w:spacing w:val="-4"/>
        </w:rPr>
        <w:t>illegally, they can be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fined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£50,000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and/or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12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months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imprisonment.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Even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someone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else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get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rid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rubbish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onto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dump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illegally,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still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club’s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responsibility.</w:t>
      </w:r>
    </w:p>
    <w:p>
      <w:pPr>
        <w:pStyle w:val="BodyText"/>
        <w:spacing w:line="168" w:lineRule="exact"/>
        <w:ind w:left="119"/>
      </w:pPr>
      <w:r>
        <w:rPr>
          <w:color w:val="231F20"/>
          <w:spacing w:val="-4"/>
        </w:rPr>
        <w:t>Further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information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at: </w:t>
      </w:r>
      <w:hyperlink r:id="rId9">
        <w:r>
          <w:rPr>
            <w:color w:val="231F20"/>
            <w:spacing w:val="-4"/>
          </w:rPr>
          <w:t>www.environment-agency-gov.uk/flytipping.</w:t>
        </w:r>
      </w:hyperlink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2"/>
        </w:rPr>
      </w:pPr>
    </w:p>
    <w:p>
      <w:pPr>
        <w:pStyle w:val="Heading1"/>
        <w:ind w:right="453"/>
      </w:pPr>
      <w:r>
        <w:rPr>
          <w:color w:val="231F20"/>
          <w:spacing w:val="-4"/>
        </w:rPr>
        <w:t>DATA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PROTECTION</w:t>
      </w:r>
    </w:p>
    <w:p>
      <w:pPr>
        <w:pStyle w:val="BodyText"/>
        <w:spacing w:line="256" w:lineRule="auto"/>
        <w:ind w:left="119" w:right="213"/>
      </w:pPr>
      <w:r>
        <w:rPr>
          <w:color w:val="231F20"/>
          <w:spacing w:val="-4"/>
        </w:rPr>
        <w:t>From 25 May 2018 most processing of personal data will have to comply with the General Data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Protection Regulation.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Guidance available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from www.:co.org.uk.</w:t>
      </w:r>
    </w:p>
    <w:p>
      <w:pPr>
        <w:pStyle w:val="BodyText"/>
        <w:rPr>
          <w:sz w:val="16"/>
        </w:rPr>
      </w:pPr>
    </w:p>
    <w:p>
      <w:pPr>
        <w:pStyle w:val="Heading1"/>
        <w:spacing w:before="141"/>
        <w:ind w:left="450" w:right="453"/>
      </w:pPr>
      <w:r>
        <w:rPr>
          <w:color w:val="231F20"/>
          <w:spacing w:val="-6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FREEDOM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ACT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2000</w:t>
      </w:r>
    </w:p>
    <w:p>
      <w:pPr>
        <w:pStyle w:val="BodyText"/>
        <w:spacing w:line="256" w:lineRule="auto"/>
        <w:ind w:left="119" w:right="213"/>
      </w:pPr>
      <w:r>
        <w:rPr>
          <w:color w:val="231F20"/>
          <w:spacing w:val="-4"/>
        </w:rPr>
        <w:t>Club members will occasionally say “I am entitled to this under the Freedom of Information Act” and</w:t>
      </w:r>
      <w:r>
        <w:rPr>
          <w:color w:val="231F20"/>
          <w:spacing w:val="40"/>
        </w:rPr>
        <w:t> </w:t>
      </w:r>
      <w:r>
        <w:rPr>
          <w:color w:val="231F20"/>
        </w:rPr>
        <w:t>sometimes</w:t>
      </w:r>
      <w:r>
        <w:rPr>
          <w:color w:val="231F20"/>
          <w:spacing w:val="-10"/>
        </w:rPr>
        <w:t> </w:t>
      </w:r>
      <w:r>
        <w:rPr>
          <w:color w:val="231F20"/>
        </w:rPr>
        <w:t>Committees</w:t>
      </w:r>
      <w:r>
        <w:rPr>
          <w:color w:val="231F20"/>
          <w:spacing w:val="-10"/>
        </w:rPr>
        <w:t> </w:t>
      </w:r>
      <w:r>
        <w:rPr>
          <w:color w:val="231F20"/>
        </w:rPr>
        <w:t>can</w:t>
      </w:r>
      <w:r>
        <w:rPr>
          <w:color w:val="231F20"/>
          <w:spacing w:val="-10"/>
        </w:rPr>
        <w:t> </w:t>
      </w:r>
      <w:r>
        <w:rPr>
          <w:color w:val="231F20"/>
        </w:rPr>
        <w:t>get</w:t>
      </w:r>
      <w:r>
        <w:rPr>
          <w:color w:val="231F20"/>
          <w:spacing w:val="-9"/>
        </w:rPr>
        <w:t> </w:t>
      </w:r>
      <w:r>
        <w:rPr>
          <w:color w:val="231F20"/>
        </w:rPr>
        <w:t>worried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what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</w:rPr>
        <w:t>means.</w:t>
      </w:r>
    </w:p>
    <w:p>
      <w:pPr>
        <w:pStyle w:val="BodyText"/>
        <w:spacing w:before="10"/>
      </w:pPr>
    </w:p>
    <w:p>
      <w:pPr>
        <w:pStyle w:val="BodyText"/>
        <w:spacing w:line="256" w:lineRule="auto" w:before="1"/>
        <w:ind w:left="119" w:right="213"/>
      </w:pPr>
      <w:r>
        <w:rPr>
          <w:color w:val="231F20"/>
          <w:spacing w:val="-4"/>
        </w:rPr>
        <w:t>The Freedom of Information Act applies to individuals requesting information from public authorities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including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central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local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Government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bodies.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apply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CIU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clubs.</w:t>
      </w:r>
    </w:p>
    <w:p>
      <w:pPr>
        <w:pStyle w:val="BodyText"/>
        <w:rPr>
          <w:sz w:val="16"/>
        </w:rPr>
      </w:pPr>
    </w:p>
    <w:p>
      <w:pPr>
        <w:pStyle w:val="Heading1"/>
        <w:spacing w:before="140"/>
        <w:ind w:right="453"/>
      </w:pPr>
      <w:r>
        <w:rPr>
          <w:color w:val="231F20"/>
          <w:spacing w:val="-6"/>
        </w:rPr>
        <w:t>CLIMATE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CHANGE</w:t>
      </w:r>
      <w:r>
        <w:rPr>
          <w:color w:val="231F20"/>
        </w:rPr>
        <w:t> </w:t>
      </w:r>
      <w:r>
        <w:rPr>
          <w:color w:val="231F20"/>
          <w:spacing w:val="-6"/>
        </w:rPr>
        <w:t>LEVY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(CCL)</w:t>
      </w:r>
    </w:p>
    <w:p>
      <w:pPr>
        <w:pStyle w:val="BodyText"/>
        <w:spacing w:line="256" w:lineRule="auto"/>
        <w:ind w:left="119" w:right="131"/>
      </w:pPr>
      <w:r>
        <w:rPr>
          <w:color w:val="231F20"/>
          <w:spacing w:val="-2"/>
        </w:rPr>
        <w:t>CCL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introduced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tax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2001.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made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main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rates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carbon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price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support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rate.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Clubs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urged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waste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unnecessarily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consequently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turning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out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lights and control of heating, water etc. assumes even more importance. More information is available at</w:t>
      </w:r>
      <w:r>
        <w:rPr>
          <w:color w:val="231F20"/>
          <w:spacing w:val="40"/>
        </w:rPr>
        <w:t> </w:t>
      </w:r>
      <w:hyperlink r:id="rId10">
        <w:r>
          <w:rPr>
            <w:color w:val="231F20"/>
            <w:spacing w:val="-2"/>
          </w:rPr>
          <w:t>www.gov.uk/greentaxes.</w:t>
        </w:r>
      </w:hyperlink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</w:pPr>
      <w:r>
        <w:rPr>
          <w:color w:val="231F20"/>
        </w:rPr>
        <w:t>ORDERING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GOODS</w:t>
      </w:r>
    </w:p>
    <w:p>
      <w:pPr>
        <w:pStyle w:val="BodyText"/>
        <w:spacing w:line="256" w:lineRule="auto"/>
        <w:ind w:left="120" w:right="131"/>
      </w:pPr>
      <w:r>
        <w:rPr>
          <w:color w:val="231F20"/>
        </w:rPr>
        <w:t>A number of cases have arisen where the Secretary or other officials of a club have ordered goods</w:t>
      </w:r>
      <w:r>
        <w:rPr>
          <w:color w:val="231F20"/>
          <w:spacing w:val="40"/>
        </w:rPr>
        <w:t> </w:t>
      </w:r>
      <w:r>
        <w:rPr>
          <w:color w:val="231F20"/>
        </w:rPr>
        <w:t>from a supplier without getting approval from the managing Committee. Once the managing</w:t>
      </w:r>
      <w:r>
        <w:rPr>
          <w:color w:val="231F20"/>
          <w:spacing w:val="40"/>
        </w:rPr>
        <w:t> </w:t>
      </w:r>
      <w:r>
        <w:rPr>
          <w:color w:val="231F20"/>
        </w:rPr>
        <w:t>Committee realise what has happened they decide not to support the Secretary and refuse to pay</w:t>
      </w:r>
      <w:r>
        <w:rPr>
          <w:color w:val="231F20"/>
          <w:spacing w:val="40"/>
        </w:rPr>
        <w:t> </w:t>
      </w:r>
      <w:r>
        <w:rPr>
          <w:color w:val="231F20"/>
        </w:rPr>
        <w:t>for the goods. Unfortunately two court cases have ruled that the club was responsible for the order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Secretary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duly</w:t>
      </w:r>
      <w:r>
        <w:rPr>
          <w:color w:val="231F20"/>
          <w:spacing w:val="-3"/>
        </w:rPr>
        <w:t> </w:t>
      </w:r>
      <w:r>
        <w:rPr>
          <w:color w:val="231F20"/>
        </w:rPr>
        <w:t>authorised</w:t>
      </w:r>
      <w:r>
        <w:rPr>
          <w:color w:val="231F20"/>
          <w:spacing w:val="-3"/>
        </w:rPr>
        <w:t> </w:t>
      </w:r>
      <w:r>
        <w:rPr>
          <w:color w:val="231F20"/>
        </w:rPr>
        <w:t>signatory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letter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contract.</w:t>
      </w:r>
      <w:r>
        <w:rPr>
          <w:color w:val="231F20"/>
          <w:spacing w:val="-2"/>
        </w:rPr>
        <w:t> </w:t>
      </w:r>
      <w:r>
        <w:rPr>
          <w:color w:val="231F20"/>
        </w:rPr>
        <w:t>Consequently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40"/>
        </w:rPr>
        <w:t> </w:t>
      </w:r>
      <w:r>
        <w:rPr>
          <w:color w:val="231F20"/>
        </w:rPr>
        <w:t>ensure that the Secretary, when ordering goods, has the support of the managing Committee.</w:t>
      </w:r>
    </w:p>
    <w:p>
      <w:pPr>
        <w:pStyle w:val="BodyText"/>
        <w:rPr>
          <w:sz w:val="16"/>
        </w:rPr>
      </w:pPr>
    </w:p>
    <w:p>
      <w:pPr>
        <w:pStyle w:val="Heading1"/>
        <w:spacing w:before="139"/>
      </w:pPr>
      <w:r>
        <w:rPr>
          <w:color w:val="231F20"/>
        </w:rPr>
        <w:t>MANAGING </w:t>
      </w:r>
      <w:r>
        <w:rPr>
          <w:color w:val="231F20"/>
          <w:spacing w:val="-2"/>
        </w:rPr>
        <w:t>ASBESTOS</w:t>
      </w:r>
    </w:p>
    <w:p>
      <w:pPr>
        <w:pStyle w:val="BodyText"/>
        <w:spacing w:line="256" w:lineRule="auto"/>
        <w:ind w:left="120" w:right="134"/>
      </w:pPr>
      <w:r>
        <w:rPr>
          <w:color w:val="231F20"/>
        </w:rPr>
        <w:t>Legal duties have been imposed on all buildings in the UK that are likely to contain asbestos</w:t>
      </w:r>
      <w:r>
        <w:rPr>
          <w:color w:val="231F20"/>
          <w:spacing w:val="40"/>
        </w:rPr>
        <w:t> </w:t>
      </w:r>
      <w:r>
        <w:rPr>
          <w:color w:val="231F20"/>
        </w:rPr>
        <w:t>materials.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find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2"/>
        </w:rPr>
        <w:t> </w:t>
      </w:r>
      <w:r>
        <w:rPr>
          <w:color w:val="231F20"/>
        </w:rPr>
        <w:t>whether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building</w:t>
      </w:r>
      <w:r>
        <w:rPr>
          <w:color w:val="231F20"/>
          <w:spacing w:val="-3"/>
        </w:rPr>
        <w:t> </w:t>
      </w:r>
      <w:r>
        <w:rPr>
          <w:color w:val="231F20"/>
        </w:rPr>
        <w:t>contains</w:t>
      </w:r>
      <w:r>
        <w:rPr>
          <w:color w:val="231F20"/>
          <w:spacing w:val="-2"/>
        </w:rPr>
        <w:t> </w:t>
      </w:r>
      <w:r>
        <w:rPr>
          <w:color w:val="231F20"/>
        </w:rPr>
        <w:t>asbestos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what</w:t>
      </w:r>
      <w:r>
        <w:rPr>
          <w:color w:val="231F20"/>
          <w:spacing w:val="-2"/>
        </w:rPr>
        <w:t> </w:t>
      </w:r>
      <w:r>
        <w:rPr>
          <w:color w:val="231F20"/>
        </w:rPr>
        <w:t>condition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in.</w:t>
      </w:r>
      <w:r>
        <w:rPr>
          <w:color w:val="231F20"/>
          <w:spacing w:val="40"/>
        </w:rPr>
        <w:t> </w:t>
      </w:r>
      <w:r>
        <w:rPr>
          <w:color w:val="231F20"/>
        </w:rPr>
        <w:t>They must also assess the risk, i.e. is it likely to release fibres, and form a plan to manage that</w:t>
      </w:r>
      <w:r>
        <w:rPr>
          <w:color w:val="231F20"/>
          <w:spacing w:val="40"/>
        </w:rPr>
        <w:t> </w:t>
      </w:r>
      <w:r>
        <w:rPr>
          <w:color w:val="231F20"/>
        </w:rPr>
        <w:t>risk. A surveyor, architect or contractor who is familiar with the club will almost certainly be able</w:t>
      </w:r>
      <w:r>
        <w:rPr>
          <w:color w:val="231F20"/>
          <w:spacing w:val="40"/>
        </w:rPr>
        <w:t> </w:t>
      </w:r>
      <w:r>
        <w:rPr>
          <w:color w:val="231F20"/>
        </w:rPr>
        <w:t>to inform the club as to how to proceed and the way to carry out an inspection of the building. This</w:t>
      </w:r>
      <w:r>
        <w:rPr>
          <w:color w:val="231F20"/>
          <w:spacing w:val="40"/>
        </w:rPr>
        <w:t> </w:t>
      </w:r>
      <w:r>
        <w:rPr>
          <w:color w:val="231F20"/>
        </w:rPr>
        <w:t>can be done in-house and there is no need to use an independent expert unless the club has some</w:t>
      </w:r>
      <w:r>
        <w:rPr>
          <w:color w:val="231F20"/>
          <w:spacing w:val="40"/>
        </w:rPr>
        <w:t> </w:t>
      </w:r>
      <w:r>
        <w:rPr>
          <w:color w:val="231F20"/>
        </w:rPr>
        <w:t>cause for concern. Clubs are reminded that asbestos is only dangerous when disturbed. If it is</w:t>
      </w:r>
      <w:r>
        <w:rPr>
          <w:color w:val="231F20"/>
          <w:spacing w:val="40"/>
        </w:rPr>
        <w:t> </w:t>
      </w:r>
      <w:r>
        <w:rPr>
          <w:color w:val="231F20"/>
        </w:rPr>
        <w:t>safely managed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contained it does</w:t>
      </w:r>
      <w:r>
        <w:rPr>
          <w:color w:val="231F20"/>
          <w:spacing w:val="-1"/>
        </w:rPr>
        <w:t> </w:t>
      </w:r>
      <w:r>
        <w:rPr>
          <w:color w:val="231F20"/>
        </w:rPr>
        <w:t>not present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health hazard and</w:t>
      </w:r>
      <w:r>
        <w:rPr>
          <w:color w:val="231F20"/>
          <w:spacing w:val="-1"/>
        </w:rPr>
        <w:t> </w:t>
      </w:r>
      <w:r>
        <w:rPr>
          <w:color w:val="231F20"/>
        </w:rPr>
        <w:t>does</w:t>
      </w:r>
      <w:r>
        <w:rPr>
          <w:color w:val="231F20"/>
          <w:spacing w:val="-1"/>
        </w:rPr>
        <w:t> </w:t>
      </w:r>
      <w:r>
        <w:rPr>
          <w:color w:val="231F20"/>
        </w:rPr>
        <w:t>not need to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removed</w:t>
      </w:r>
      <w:r>
        <w:rPr>
          <w:color w:val="231F20"/>
          <w:spacing w:val="40"/>
        </w:rPr>
        <w:t> </w:t>
      </w:r>
      <w:r>
        <w:rPr>
          <w:color w:val="231F20"/>
        </w:rPr>
        <w:t>unnecessarily. There are various HSE publications relating to managing asbestos which are</w:t>
      </w:r>
      <w:r>
        <w:rPr>
          <w:color w:val="231F20"/>
          <w:spacing w:val="40"/>
        </w:rPr>
        <w:t> </w:t>
      </w:r>
      <w:r>
        <w:rPr>
          <w:color w:val="231F20"/>
        </w:rPr>
        <w:t>available to download free of charge at </w:t>
      </w:r>
      <w:hyperlink r:id="rId11">
        <w:r>
          <w:rPr>
            <w:color w:val="231F20"/>
          </w:rPr>
          <w:t>www.hse.gov.uk/asbestos.</w:t>
        </w:r>
      </w:hyperlink>
    </w:p>
    <w:p>
      <w:pPr>
        <w:pStyle w:val="BodyText"/>
        <w:rPr>
          <w:sz w:val="16"/>
        </w:rPr>
      </w:pPr>
    </w:p>
    <w:p>
      <w:pPr>
        <w:pStyle w:val="Heading1"/>
        <w:spacing w:before="140"/>
      </w:pPr>
      <w:r>
        <w:rPr>
          <w:color w:val="231F20"/>
        </w:rPr>
        <w:t>FOREIGN</w:t>
      </w:r>
      <w:r>
        <w:rPr>
          <w:color w:val="231F20"/>
          <w:spacing w:val="-4"/>
        </w:rPr>
        <w:t> </w:t>
      </w:r>
      <w:r>
        <w:rPr>
          <w:color w:val="231F20"/>
        </w:rPr>
        <w:t>TV</w:t>
      </w:r>
      <w:r>
        <w:rPr>
          <w:color w:val="231F20"/>
          <w:spacing w:val="-3"/>
        </w:rPr>
        <w:t> </w:t>
      </w:r>
      <w:r>
        <w:rPr>
          <w:color w:val="231F20"/>
        </w:rPr>
        <w:t>SATELLITES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ILLEGAL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advice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Executive</w:t>
      </w:r>
      <w:r>
        <w:rPr>
          <w:color w:val="231F20"/>
          <w:spacing w:val="-3"/>
        </w:rPr>
        <w:t> </w:t>
      </w:r>
      <w:r>
        <w:rPr>
          <w:color w:val="231F20"/>
        </w:rPr>
        <w:t>remains</w:t>
      </w:r>
      <w:r>
        <w:rPr>
          <w:color w:val="231F20"/>
          <w:spacing w:val="-2"/>
        </w:rPr>
        <w:t> </w:t>
      </w:r>
      <w:r>
        <w:rPr>
          <w:color w:val="231F20"/>
        </w:rPr>
        <w:t>unaltered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strongly</w:t>
      </w:r>
      <w:r>
        <w:rPr>
          <w:color w:val="231F20"/>
          <w:spacing w:val="-2"/>
        </w:rPr>
        <w:t> </w:t>
      </w:r>
      <w:r>
        <w:rPr>
          <w:color w:val="231F20"/>
        </w:rPr>
        <w:t>advising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use</w:t>
      </w:r>
      <w:r>
        <w:rPr>
          <w:color w:val="231F20"/>
          <w:spacing w:val="-2"/>
        </w:rPr>
        <w:t> </w:t>
      </w:r>
      <w:r>
        <w:rPr>
          <w:color w:val="231F20"/>
        </w:rPr>
        <w:t>foreign</w:t>
      </w:r>
      <w:r>
        <w:rPr>
          <w:color w:val="231F20"/>
          <w:spacing w:val="40"/>
        </w:rPr>
        <w:t> </w:t>
      </w:r>
      <w:r>
        <w:rPr>
          <w:color w:val="231F20"/>
        </w:rPr>
        <w:t>satellites to show football matches at cheaper rates.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</w:pPr>
      <w:r>
        <w:rPr>
          <w:color w:val="231F20"/>
          <w:spacing w:val="-2"/>
        </w:rPr>
        <w:t>LEASING</w:t>
      </w:r>
    </w:p>
    <w:p>
      <w:pPr>
        <w:pStyle w:val="BodyText"/>
        <w:spacing w:line="256" w:lineRule="auto"/>
        <w:ind w:left="119" w:right="164"/>
      </w:pPr>
      <w:r>
        <w:rPr>
          <w:color w:val="231F20"/>
        </w:rPr>
        <w:t>There are a number of companies in existence, none of whom is endorsed by the Union, which are</w:t>
      </w:r>
      <w:r>
        <w:rPr>
          <w:color w:val="231F20"/>
          <w:spacing w:val="40"/>
        </w:rPr>
        <w:t> </w:t>
      </w:r>
      <w:r>
        <w:rPr>
          <w:color w:val="231F20"/>
        </w:rPr>
        <w:t>in the business of providing equipment to clubs on lease arrangements. Most offers appear</w:t>
      </w:r>
      <w:r>
        <w:rPr>
          <w:color w:val="231F20"/>
          <w:spacing w:val="40"/>
        </w:rPr>
        <w:t> </w:t>
      </w:r>
      <w:r>
        <w:rPr>
          <w:color w:val="231F20"/>
        </w:rPr>
        <w:t>attractive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glance,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</w:rPr>
        <w:t>ultimately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involve</w:t>
      </w:r>
      <w:r>
        <w:rPr>
          <w:color w:val="231F20"/>
          <w:spacing w:val="-2"/>
        </w:rPr>
        <w:t> </w:t>
      </w:r>
      <w:r>
        <w:rPr>
          <w:color w:val="231F20"/>
        </w:rPr>
        <w:t>complex</w:t>
      </w:r>
      <w:r>
        <w:rPr>
          <w:color w:val="231F20"/>
          <w:spacing w:val="-2"/>
        </w:rPr>
        <w:t> </w:t>
      </w:r>
      <w:r>
        <w:rPr>
          <w:color w:val="231F20"/>
        </w:rPr>
        <w:t>leasing</w:t>
      </w:r>
      <w:r>
        <w:rPr>
          <w:color w:val="231F20"/>
          <w:spacing w:val="-2"/>
        </w:rPr>
        <w:t> </w:t>
      </w:r>
      <w:r>
        <w:rPr>
          <w:color w:val="231F20"/>
        </w:rPr>
        <w:t>agreements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run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many</w:t>
      </w:r>
      <w:r>
        <w:rPr>
          <w:color w:val="231F20"/>
          <w:spacing w:val="40"/>
        </w:rPr>
        <w:t> </w:t>
      </w:r>
      <w:r>
        <w:rPr>
          <w:color w:val="231F20"/>
        </w:rPr>
        <w:t>years and sometimes incorporate automatic renewal terms in the event of cancellation notices not</w:t>
      </w:r>
      <w:r>
        <w:rPr>
          <w:color w:val="231F20"/>
          <w:spacing w:val="40"/>
        </w:rPr>
        <w:t> </w:t>
      </w:r>
      <w:r>
        <w:rPr>
          <w:color w:val="231F20"/>
        </w:rPr>
        <w:t>being provided by clubs within a specified time slot.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These leasing contacts are legally binding and there is no escape for the clubs concerned. Clubs</w:t>
      </w:r>
      <w:r>
        <w:rPr>
          <w:color w:val="231F20"/>
          <w:spacing w:val="40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enter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leasing</w:t>
      </w:r>
      <w:r>
        <w:rPr>
          <w:color w:val="231F20"/>
          <w:spacing w:val="-2"/>
        </w:rPr>
        <w:t> </w:t>
      </w:r>
      <w:r>
        <w:rPr>
          <w:color w:val="231F20"/>
        </w:rPr>
        <w:t>arrangements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equipment,</w:t>
      </w:r>
      <w:r>
        <w:rPr>
          <w:color w:val="231F20"/>
          <w:spacing w:val="-2"/>
        </w:rPr>
        <w:t> </w:t>
      </w:r>
      <w:r>
        <w:rPr>
          <w:color w:val="231F20"/>
        </w:rPr>
        <w:t>however</w:t>
      </w:r>
      <w:r>
        <w:rPr>
          <w:color w:val="231F20"/>
          <w:spacing w:val="-2"/>
        </w:rPr>
        <w:t> </w:t>
      </w:r>
      <w:r>
        <w:rPr>
          <w:color w:val="231F20"/>
        </w:rPr>
        <w:t>plausible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offers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40"/>
        </w:rPr>
        <w:t> </w:t>
      </w:r>
      <w:r>
        <w:rPr>
          <w:color w:val="231F20"/>
        </w:rPr>
        <w:t>appear to be. If the club cannot afford the equipment outright, then it is probably best not to</w:t>
      </w:r>
      <w:r>
        <w:rPr>
          <w:color w:val="231F20"/>
          <w:spacing w:val="40"/>
        </w:rPr>
        <w:t> </w:t>
      </w:r>
      <w:r>
        <w:rPr>
          <w:color w:val="231F20"/>
        </w:rPr>
        <w:t>purchase it.</w:t>
      </w:r>
      <w:r>
        <w:rPr>
          <w:color w:val="231F20"/>
          <w:spacing w:val="40"/>
        </w:rPr>
        <w:t> </w:t>
      </w:r>
      <w:r>
        <w:rPr>
          <w:color w:val="231F20"/>
        </w:rPr>
        <w:t>Or else seek to obtain a proper loan from either a bank or a brewery.</w:t>
      </w:r>
    </w:p>
    <w:p>
      <w:pPr>
        <w:pStyle w:val="BodyText"/>
        <w:spacing w:before="11"/>
      </w:pPr>
    </w:p>
    <w:p>
      <w:pPr>
        <w:pStyle w:val="BodyText"/>
        <w:spacing w:line="256" w:lineRule="auto" w:before="1"/>
        <w:ind w:left="119" w:right="213"/>
      </w:pP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</w:rPr>
        <w:t>take</w:t>
      </w:r>
      <w:r>
        <w:rPr>
          <w:color w:val="231F20"/>
          <w:spacing w:val="-3"/>
        </w:rPr>
        <w:t> </w:t>
      </w:r>
      <w:r>
        <w:rPr>
          <w:color w:val="231F20"/>
        </w:rPr>
        <w:t>careful</w:t>
      </w:r>
      <w:r>
        <w:rPr>
          <w:color w:val="231F20"/>
          <w:spacing w:val="-2"/>
        </w:rPr>
        <w:t> </w:t>
      </w:r>
      <w:r>
        <w:rPr>
          <w:color w:val="231F20"/>
        </w:rPr>
        <w:t>note</w:t>
      </w:r>
      <w:r>
        <w:rPr>
          <w:color w:val="231F20"/>
          <w:spacing w:val="-2"/>
        </w:rPr>
        <w:t> </w:t>
      </w: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cancellation</w:t>
      </w:r>
      <w:r>
        <w:rPr>
          <w:color w:val="231F20"/>
          <w:spacing w:val="-2"/>
        </w:rPr>
        <w:t> </w:t>
      </w:r>
      <w:r>
        <w:rPr>
          <w:color w:val="231F20"/>
        </w:rPr>
        <w:t>notices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given,</w:t>
      </w:r>
      <w:r>
        <w:rPr>
          <w:color w:val="231F20"/>
          <w:spacing w:val="-2"/>
        </w:rPr>
        <w:t> </w:t>
      </w:r>
      <w:r>
        <w:rPr>
          <w:color w:val="231F2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</w:rPr>
        <w:t>avoid</w:t>
      </w:r>
      <w:r>
        <w:rPr>
          <w:color w:val="231F20"/>
          <w:spacing w:val="-3"/>
        </w:rPr>
        <w:t> </w:t>
      </w:r>
      <w:r>
        <w:rPr>
          <w:color w:val="231F20"/>
        </w:rPr>
        <w:t>offers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upgrading</w:t>
      </w:r>
      <w:r>
        <w:rPr>
          <w:color w:val="231F20"/>
          <w:spacing w:val="-2"/>
        </w:rPr>
        <w:t> </w:t>
      </w:r>
      <w:r>
        <w:rPr>
          <w:color w:val="231F20"/>
        </w:rPr>
        <w:t>lease</w:t>
      </w:r>
      <w:r>
        <w:rPr>
          <w:color w:val="231F20"/>
          <w:spacing w:val="-1"/>
        </w:rPr>
        <w:t> </w:t>
      </w:r>
      <w:r>
        <w:rPr>
          <w:color w:val="231F20"/>
        </w:rPr>
        <w:t>equipment</w:t>
      </w:r>
      <w:r>
        <w:rPr>
          <w:color w:val="231F20"/>
          <w:spacing w:val="-1"/>
        </w:rPr>
        <w:t> </w:t>
      </w:r>
      <w:r>
        <w:rPr>
          <w:color w:val="231F20"/>
        </w:rPr>
        <w:t>already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place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invariably</w:t>
      </w:r>
      <w:r>
        <w:rPr>
          <w:color w:val="231F20"/>
          <w:spacing w:val="-1"/>
        </w:rPr>
        <w:t> </w:t>
      </w:r>
      <w:r>
        <w:rPr>
          <w:color w:val="231F20"/>
        </w:rPr>
        <w:t>create</w:t>
      </w:r>
      <w:r>
        <w:rPr>
          <w:color w:val="231F20"/>
          <w:spacing w:val="-1"/>
        </w:rPr>
        <w:t> </w:t>
      </w:r>
      <w:r>
        <w:rPr>
          <w:color w:val="231F20"/>
        </w:rPr>
        <w:t>new</w:t>
      </w:r>
      <w:r>
        <w:rPr>
          <w:color w:val="231F20"/>
          <w:spacing w:val="-1"/>
        </w:rPr>
        <w:t> </w:t>
      </w:r>
      <w:r>
        <w:rPr>
          <w:color w:val="231F20"/>
        </w:rPr>
        <w:t>contract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terms.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Often leasing equipment will never ultimately belong to the club and in almost every case</w:t>
      </w:r>
      <w:r>
        <w:rPr>
          <w:color w:val="231F20"/>
          <w:spacing w:val="40"/>
        </w:rPr>
        <w:t> </w:t>
      </w:r>
      <w:r>
        <w:rPr>
          <w:color w:val="231F20"/>
        </w:rPr>
        <w:t>companies selling the equipment use a separate finance company which actually owns the</w:t>
      </w:r>
      <w:r>
        <w:rPr>
          <w:color w:val="231F20"/>
          <w:spacing w:val="40"/>
        </w:rPr>
        <w:t> </w:t>
      </w:r>
      <w:r>
        <w:rPr>
          <w:color w:val="231F20"/>
        </w:rPr>
        <w:t>equipment,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finance</w:t>
      </w:r>
      <w:r>
        <w:rPr>
          <w:color w:val="231F20"/>
          <w:spacing w:val="-2"/>
        </w:rPr>
        <w:t> </w:t>
      </w:r>
      <w:r>
        <w:rPr>
          <w:color w:val="231F20"/>
        </w:rPr>
        <w:t>company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deal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there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problems involving either the equipment or the lease.</w:t>
      </w:r>
    </w:p>
    <w:p>
      <w:pPr>
        <w:pStyle w:val="BodyText"/>
        <w:rPr>
          <w:sz w:val="16"/>
        </w:rPr>
      </w:pPr>
    </w:p>
    <w:p>
      <w:pPr>
        <w:pStyle w:val="Heading1"/>
        <w:spacing w:before="141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IS </w:t>
      </w:r>
      <w:r>
        <w:rPr>
          <w:color w:val="231F20"/>
          <w:spacing w:val="-2"/>
        </w:rPr>
        <w:t>RESPONSIBLE</w:t>
      </w:r>
    </w:p>
    <w:p>
      <w:pPr>
        <w:pStyle w:val="BodyText"/>
        <w:spacing w:line="256" w:lineRule="auto"/>
        <w:ind w:left="119" w:right="149"/>
      </w:pP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essential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officials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aware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Food</w:t>
      </w:r>
      <w:r>
        <w:rPr>
          <w:color w:val="231F20"/>
          <w:spacing w:val="-2"/>
        </w:rPr>
        <w:t> </w:t>
      </w:r>
      <w:r>
        <w:rPr>
          <w:color w:val="231F20"/>
        </w:rPr>
        <w:t>Safety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-3"/>
        </w:rPr>
        <w:t> </w:t>
      </w:r>
      <w:r>
        <w:rPr>
          <w:color w:val="231F20"/>
        </w:rPr>
        <w:t>1990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Food</w:t>
      </w:r>
      <w:r>
        <w:rPr>
          <w:color w:val="231F20"/>
          <w:spacing w:val="-2"/>
        </w:rPr>
        <w:t> </w:t>
      </w:r>
      <w:r>
        <w:rPr>
          <w:color w:val="231F20"/>
        </w:rPr>
        <w:t>Safety</w:t>
      </w:r>
      <w:r>
        <w:rPr>
          <w:color w:val="231F20"/>
          <w:spacing w:val="-2"/>
        </w:rPr>
        <w:t> </w:t>
      </w:r>
      <w:r>
        <w:rPr>
          <w:color w:val="231F20"/>
        </w:rPr>
        <w:t>Regulations</w:t>
      </w:r>
      <w:r>
        <w:rPr>
          <w:color w:val="231F20"/>
          <w:spacing w:val="40"/>
        </w:rPr>
        <w:t> </w:t>
      </w:r>
      <w:r>
        <w:rPr>
          <w:color w:val="231F20"/>
        </w:rPr>
        <w:t>1995 and the dangers of breaching them. Instances have occurred where environmental health</w:t>
      </w:r>
      <w:r>
        <w:rPr>
          <w:color w:val="231F20"/>
          <w:spacing w:val="40"/>
        </w:rPr>
        <w:t> </w:t>
      </w:r>
      <w:r>
        <w:rPr>
          <w:color w:val="231F20"/>
        </w:rPr>
        <w:t>officers have visited clubs and found beer and spirits have been adulterated. Clubs have been</w:t>
      </w:r>
      <w:r>
        <w:rPr>
          <w:color w:val="231F20"/>
          <w:spacing w:val="40"/>
        </w:rPr>
        <w:t> </w:t>
      </w:r>
      <w:r>
        <w:rPr>
          <w:color w:val="231F20"/>
        </w:rPr>
        <w:t>prosecuted and fined heavily. They must be aware that if an employee waters down intoxicants it</w:t>
      </w:r>
      <w:r>
        <w:rPr>
          <w:color w:val="231F20"/>
          <w:spacing w:val="80"/>
        </w:rPr>
        <w:t> </w:t>
      </w:r>
      <w:r>
        <w:rPr>
          <w:color w:val="231F20"/>
        </w:rPr>
        <w:t>is the club’s responsibility as the employer and they will face legal action, not the employee. An</w:t>
      </w:r>
      <w:r>
        <w:rPr>
          <w:color w:val="231F20"/>
          <w:spacing w:val="40"/>
        </w:rPr>
        <w:t> </w:t>
      </w:r>
      <w:r>
        <w:rPr>
          <w:color w:val="231F20"/>
        </w:rPr>
        <w:t>intentional breach of the Act is of course gross misconduct and clubs could dismiss the responsible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employee.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exercise</w:t>
      </w:r>
      <w:r>
        <w:rPr>
          <w:color w:val="231F20"/>
          <w:spacing w:val="-2"/>
        </w:rPr>
        <w:t> </w:t>
      </w:r>
      <w:r>
        <w:rPr>
          <w:color w:val="231F20"/>
        </w:rPr>
        <w:t>due</w:t>
      </w:r>
      <w:r>
        <w:rPr>
          <w:color w:val="231F20"/>
          <w:spacing w:val="-3"/>
        </w:rPr>
        <w:t> </w:t>
      </w:r>
      <w:r>
        <w:rPr>
          <w:color w:val="231F20"/>
        </w:rPr>
        <w:t>diligence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insisting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spot</w:t>
      </w:r>
      <w:r>
        <w:rPr>
          <w:color w:val="231F20"/>
          <w:spacing w:val="-2"/>
        </w:rPr>
        <w:t> </w:t>
      </w:r>
      <w:r>
        <w:rPr>
          <w:color w:val="231F20"/>
        </w:rPr>
        <w:t>checks</w:t>
      </w:r>
      <w:r>
        <w:rPr>
          <w:color w:val="231F20"/>
          <w:spacing w:val="-2"/>
        </w:rPr>
        <w:t> </w:t>
      </w:r>
      <w:r>
        <w:rPr>
          <w:color w:val="231F20"/>
        </w:rPr>
        <w:t>concerning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quality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beer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spirits take place at any reasonable time. If clubs do take samples they should keep one</w:t>
      </w:r>
      <w:r>
        <w:rPr>
          <w:color w:val="231F20"/>
          <w:spacing w:val="40"/>
        </w:rPr>
        <w:t> </w:t>
      </w:r>
      <w:r>
        <w:rPr>
          <w:color w:val="231F20"/>
        </w:rPr>
        <w:t>themselves, ensure the steward has one, and a further one is sent to a brewery for analysis.</w:t>
      </w:r>
    </w:p>
    <w:p>
      <w:pPr>
        <w:pStyle w:val="BodyText"/>
        <w:rPr>
          <w:sz w:val="16"/>
        </w:rPr>
      </w:pPr>
    </w:p>
    <w:p>
      <w:pPr>
        <w:pStyle w:val="Heading1"/>
        <w:spacing w:before="141"/>
      </w:pPr>
      <w:r>
        <w:rPr>
          <w:color w:val="231F20"/>
        </w:rPr>
        <w:t>CCTV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TAPE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RECORDINGS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CCTV can only be used in areas where appropriate signage is in use. It is therefore essential that</w:t>
      </w:r>
      <w:r>
        <w:rPr>
          <w:color w:val="231F20"/>
          <w:spacing w:val="40"/>
        </w:rPr>
        <w:t> </w:t>
      </w:r>
      <w:r>
        <w:rPr>
          <w:color w:val="231F20"/>
        </w:rPr>
        <w:t>clubs</w:t>
      </w:r>
      <w:r>
        <w:rPr>
          <w:color w:val="231F20"/>
          <w:spacing w:val="-5"/>
        </w:rPr>
        <w:t> </w:t>
      </w:r>
      <w:r>
        <w:rPr>
          <w:color w:val="231F20"/>
        </w:rPr>
        <w:t>make</w:t>
      </w:r>
      <w:r>
        <w:rPr>
          <w:color w:val="231F20"/>
          <w:spacing w:val="-3"/>
        </w:rPr>
        <w:t> </w:t>
      </w:r>
      <w:r>
        <w:rPr>
          <w:color w:val="231F20"/>
        </w:rPr>
        <w:t>members</w:t>
      </w:r>
      <w:r>
        <w:rPr>
          <w:color w:val="231F20"/>
          <w:spacing w:val="-3"/>
        </w:rPr>
        <w:t> </w:t>
      </w:r>
      <w:r>
        <w:rPr>
          <w:color w:val="231F20"/>
        </w:rPr>
        <w:t>aware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area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covered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CCTV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reasons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why.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legislation</w:t>
      </w:r>
      <w:r>
        <w:rPr>
          <w:color w:val="231F20"/>
          <w:spacing w:val="-2"/>
        </w:rPr>
        <w:t> </w:t>
      </w:r>
      <w:r>
        <w:rPr>
          <w:color w:val="231F20"/>
        </w:rPr>
        <w:t>requires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data</w:t>
      </w:r>
      <w:r>
        <w:rPr>
          <w:color w:val="231F20"/>
          <w:spacing w:val="-3"/>
        </w:rPr>
        <w:t> </w:t>
      </w:r>
      <w:r>
        <w:rPr>
          <w:color w:val="231F20"/>
        </w:rPr>
        <w:t>controllers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ensure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least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legitimate</w:t>
      </w:r>
      <w:r>
        <w:rPr>
          <w:color w:val="231F20"/>
          <w:spacing w:val="40"/>
        </w:rPr>
        <w:t> </w:t>
      </w:r>
      <w:r>
        <w:rPr>
          <w:color w:val="231F20"/>
        </w:rPr>
        <w:t>basis for processing all personal data eg video images, and that the processing is lawful and fair.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The Information Commissioner’s Case Officer stated that as long as people were aware that their</w:t>
      </w:r>
      <w:r>
        <w:rPr>
          <w:color w:val="231F20"/>
          <w:spacing w:val="40"/>
        </w:rPr>
        <w:t> </w:t>
      </w:r>
      <w:r>
        <w:rPr>
          <w:color w:val="231F20"/>
        </w:rPr>
        <w:t>movements</w:t>
      </w:r>
      <w:r>
        <w:rPr>
          <w:color w:val="231F20"/>
          <w:spacing w:val="-3"/>
        </w:rPr>
        <w:t> </w:t>
      </w:r>
      <w:r>
        <w:rPr>
          <w:color w:val="231F20"/>
        </w:rPr>
        <w:t>were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recorded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arbitrators</w:t>
      </w:r>
      <w:r>
        <w:rPr>
          <w:color w:val="231F20"/>
          <w:spacing w:val="-3"/>
        </w:rPr>
        <w:t> </w:t>
      </w:r>
      <w:r>
        <w:rPr>
          <w:color w:val="231F20"/>
        </w:rPr>
        <w:t>felt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reasonable</w:t>
      </w:r>
      <w:r>
        <w:rPr>
          <w:color w:val="231F20"/>
          <w:spacing w:val="-2"/>
        </w:rPr>
        <w:t> </w:t>
      </w:r>
      <w:r>
        <w:rPr>
          <w:color w:val="231F20"/>
        </w:rPr>
        <w:t>expectation</w:t>
      </w:r>
      <w:r>
        <w:rPr>
          <w:color w:val="231F20"/>
          <w:spacing w:val="40"/>
        </w:rPr>
        <w:t> </w:t>
      </w:r>
      <w:r>
        <w:rPr>
          <w:color w:val="231F20"/>
        </w:rPr>
        <w:t>that any misappropriate behaviour would be recorded and the arbitrators felt that it was in their</w:t>
      </w:r>
      <w:r>
        <w:rPr>
          <w:color w:val="231F20"/>
          <w:spacing w:val="40"/>
        </w:rPr>
        <w:t> </w:t>
      </w:r>
      <w:r>
        <w:rPr>
          <w:color w:val="231F20"/>
        </w:rPr>
        <w:t>reasonable expectation that any inappropriate behaviour would be recorded and might be used at</w:t>
      </w:r>
      <w:r>
        <w:rPr>
          <w:color w:val="231F20"/>
          <w:spacing w:val="40"/>
        </w:rPr>
        <w:t> </w:t>
      </w:r>
      <w:r>
        <w:rPr>
          <w:color w:val="231F20"/>
        </w:rPr>
        <w:t>an appeal hearing then it was likely that it could be used without the consent of the individual.</w:t>
      </w:r>
    </w:p>
    <w:p>
      <w:pPr>
        <w:pStyle w:val="BodyText"/>
        <w:spacing w:line="256" w:lineRule="auto"/>
        <w:ind w:left="119" w:right="147"/>
      </w:pPr>
      <w:r>
        <w:rPr>
          <w:color w:val="231F20"/>
        </w:rPr>
        <w:t>The Information Commissioner also stated that voice recording should not happen as standard</w:t>
      </w:r>
      <w:r>
        <w:rPr>
          <w:color w:val="231F20"/>
          <w:spacing w:val="40"/>
        </w:rPr>
        <w:t> </w:t>
      </w:r>
      <w:r>
        <w:rPr>
          <w:color w:val="231F20"/>
        </w:rPr>
        <w:t>procedure. Ongoing voice recording is not permitted and only in extreme circumstances where a</w:t>
      </w:r>
      <w:r>
        <w:rPr>
          <w:color w:val="231F20"/>
          <w:spacing w:val="40"/>
        </w:rPr>
        <w:t> </w:t>
      </w:r>
      <w:r>
        <w:rPr>
          <w:color w:val="231F20"/>
        </w:rPr>
        <w:t>serious crime was committed or suspected should audio recording take place. This would require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consent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those</w:t>
      </w:r>
      <w:r>
        <w:rPr>
          <w:color w:val="231F20"/>
          <w:spacing w:val="-2"/>
        </w:rPr>
        <w:t> </w:t>
      </w:r>
      <w:r>
        <w:rPr>
          <w:color w:val="231F20"/>
        </w:rPr>
        <w:t>present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club.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was</w:t>
      </w:r>
      <w:r>
        <w:rPr>
          <w:color w:val="231F20"/>
          <w:spacing w:val="-1"/>
        </w:rPr>
        <w:t> </w:t>
      </w:r>
      <w:r>
        <w:rPr>
          <w:color w:val="231F20"/>
        </w:rPr>
        <w:t>stated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such</w:t>
      </w:r>
      <w:r>
        <w:rPr>
          <w:color w:val="231F20"/>
          <w:spacing w:val="-1"/>
        </w:rPr>
        <w:t> </w:t>
      </w:r>
      <w:r>
        <w:rPr>
          <w:color w:val="231F20"/>
        </w:rPr>
        <w:t>instances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Police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likely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involved.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line="240" w:lineRule="auto" w:before="89"/>
        <w:ind w:left="215" w:right="212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COMMITTEE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REGISTERED</w:t>
      </w:r>
      <w:r>
        <w:rPr>
          <w:color w:val="231F20"/>
          <w:spacing w:val="-5"/>
        </w:rPr>
        <w:t> </w:t>
      </w:r>
      <w:r>
        <w:rPr>
          <w:color w:val="231F20"/>
        </w:rPr>
        <w:t>CLUB</w:t>
      </w:r>
      <w:r>
        <w:rPr>
          <w:color w:val="231F20"/>
          <w:spacing w:val="-5"/>
        </w:rPr>
        <w:t> </w:t>
      </w:r>
      <w:r>
        <w:rPr>
          <w:color w:val="231F20"/>
        </w:rPr>
        <w:t>ASSOCIATIONS </w:t>
      </w:r>
      <w:r>
        <w:rPr>
          <w:color w:val="231F20"/>
          <w:spacing w:val="-2"/>
        </w:rPr>
        <w:t>(CORCA)</w:t>
      </w:r>
    </w:p>
    <w:p>
      <w:pPr>
        <w:pStyle w:val="BodyText"/>
        <w:spacing w:line="256" w:lineRule="auto"/>
        <w:ind w:left="120" w:right="131"/>
      </w:pPr>
      <w:r>
        <w:rPr>
          <w:color w:val="231F20"/>
        </w:rPr>
        <w:t>CORCA was set up following advice from the All Party Parliamentary Group and is made up, in</w:t>
      </w:r>
      <w:r>
        <w:rPr>
          <w:color w:val="231F20"/>
          <w:spacing w:val="40"/>
        </w:rPr>
        <w:t> </w:t>
      </w:r>
      <w:r>
        <w:rPr>
          <w:color w:val="231F20"/>
        </w:rPr>
        <w:t>addition to the CIU,of the Union of the Royal British Legion Clubs, the National Union of Labour</w:t>
      </w:r>
      <w:r>
        <w:rPr>
          <w:color w:val="231F20"/>
          <w:spacing w:val="40"/>
        </w:rPr>
        <w:t> </w:t>
      </w:r>
      <w:r>
        <w:rPr>
          <w:color w:val="231F20"/>
        </w:rPr>
        <w:t>Clubs, the Royal Naval Association Clubs, the National Union of Liberal Clubs, the Royal Air</w:t>
      </w:r>
      <w:r>
        <w:rPr>
          <w:color w:val="231F20"/>
          <w:spacing w:val="40"/>
        </w:rPr>
        <w:t> </w:t>
      </w:r>
      <w:r>
        <w:rPr>
          <w:color w:val="231F20"/>
        </w:rPr>
        <w:t>Forces Association Branch Clubs, the Association of Conservative Clubs, Association of London</w:t>
      </w:r>
      <w:r>
        <w:rPr>
          <w:color w:val="231F20"/>
          <w:spacing w:val="40"/>
        </w:rPr>
        <w:t> </w:t>
      </w: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Northern</w:t>
      </w:r>
      <w:r>
        <w:rPr>
          <w:color w:val="231F20"/>
          <w:spacing w:val="-2"/>
        </w:rPr>
        <w:t> </w:t>
      </w:r>
      <w:r>
        <w:rPr>
          <w:color w:val="231F20"/>
        </w:rPr>
        <w:t>Ireland</w:t>
      </w:r>
      <w:r>
        <w:rPr>
          <w:color w:val="231F20"/>
          <w:spacing w:val="-3"/>
        </w:rPr>
        <w:t> </w:t>
      </w:r>
      <w:r>
        <w:rPr>
          <w:color w:val="231F20"/>
        </w:rPr>
        <w:t>Federation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Clubs.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represent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shades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political</w:t>
      </w:r>
      <w:r>
        <w:rPr>
          <w:color w:val="231F20"/>
          <w:spacing w:val="-3"/>
        </w:rPr>
        <w:t> </w:t>
      </w:r>
      <w:r>
        <w:rPr>
          <w:color w:val="231F20"/>
        </w:rPr>
        <w:t>opinion,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40"/>
        </w:rPr>
        <w:t> </w:t>
      </w:r>
      <w:r>
        <w:rPr>
          <w:color w:val="231F20"/>
        </w:rPr>
        <w:t>have in common the</w:t>
      </w:r>
      <w:r>
        <w:rPr>
          <w:color w:val="231F20"/>
          <w:spacing w:val="-1"/>
        </w:rPr>
        <w:t> </w:t>
      </w:r>
      <w:r>
        <w:rPr>
          <w:color w:val="231F20"/>
        </w:rPr>
        <w:t>welfare of the</w:t>
      </w:r>
      <w:r>
        <w:rPr>
          <w:color w:val="231F20"/>
          <w:spacing w:val="-1"/>
        </w:rPr>
        <w:t> </w:t>
      </w:r>
      <w:r>
        <w:rPr>
          <w:color w:val="231F20"/>
        </w:rPr>
        <w:t>genuine non-profit making</w:t>
      </w:r>
      <w:r>
        <w:rPr>
          <w:color w:val="231F20"/>
          <w:spacing w:val="-1"/>
        </w:rPr>
        <w:t> </w:t>
      </w:r>
      <w:r>
        <w:rPr>
          <w:color w:val="231F20"/>
        </w:rPr>
        <w:t>members’</w:t>
      </w:r>
      <w:r>
        <w:rPr>
          <w:color w:val="231F20"/>
          <w:spacing w:val="-1"/>
        </w:rPr>
        <w:t> </w:t>
      </w:r>
      <w:r>
        <w:rPr>
          <w:color w:val="231F20"/>
        </w:rPr>
        <w:t>clubs. CORCA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Party Parliamentary Group continue to work together successfully in their endeavours to assist</w:t>
      </w:r>
      <w:r>
        <w:rPr>
          <w:color w:val="231F20"/>
          <w:spacing w:val="40"/>
        </w:rPr>
        <w:t> </w:t>
      </w:r>
      <w:r>
        <w:rPr>
          <w:color w:val="231F20"/>
        </w:rPr>
        <w:t>clubs through the country.</w:t>
      </w:r>
    </w:p>
    <w:p>
      <w:pPr>
        <w:pStyle w:val="BodyText"/>
        <w:rPr>
          <w:sz w:val="16"/>
        </w:rPr>
      </w:pPr>
    </w:p>
    <w:p>
      <w:pPr>
        <w:pStyle w:val="Heading1"/>
        <w:spacing w:line="240" w:lineRule="auto" w:before="138"/>
        <w:ind w:left="642" w:right="638" w:hanging="1"/>
      </w:pPr>
      <w:r>
        <w:rPr>
          <w:color w:val="231F20"/>
        </w:rPr>
        <w:t>PERFORMING RIGHT SOCIETY (PRS) / PHONOGRAPHIC</w:t>
      </w:r>
      <w:r>
        <w:rPr>
          <w:color w:val="231F20"/>
          <w:spacing w:val="-9"/>
        </w:rPr>
        <w:t> </w:t>
      </w:r>
      <w:r>
        <w:rPr>
          <w:color w:val="231F20"/>
        </w:rPr>
        <w:t>PERFORMANCE</w:t>
      </w:r>
      <w:r>
        <w:rPr>
          <w:color w:val="231F20"/>
          <w:spacing w:val="-9"/>
        </w:rPr>
        <w:t> </w:t>
      </w:r>
      <w:r>
        <w:rPr>
          <w:color w:val="231F20"/>
        </w:rPr>
        <w:t>(PPL)</w:t>
      </w:r>
      <w:r>
        <w:rPr>
          <w:color w:val="231F20"/>
          <w:spacing w:val="-10"/>
        </w:rPr>
        <w:t> </w:t>
      </w:r>
      <w:r>
        <w:rPr>
          <w:color w:val="231F20"/>
        </w:rPr>
        <w:t>LIMITED</w:t>
      </w:r>
    </w:p>
    <w:p>
      <w:pPr>
        <w:pStyle w:val="BodyText"/>
        <w:spacing w:line="256" w:lineRule="auto"/>
        <w:ind w:left="120" w:right="213"/>
        <w:rPr>
          <w:i/>
        </w:rPr>
      </w:pPr>
      <w:r>
        <w:rPr>
          <w:color w:val="231F20"/>
        </w:rPr>
        <w:t>Copyright</w:t>
      </w:r>
      <w:r>
        <w:rPr>
          <w:color w:val="231F20"/>
          <w:spacing w:val="-3"/>
        </w:rPr>
        <w:t> </w:t>
      </w:r>
      <w:r>
        <w:rPr>
          <w:color w:val="231F20"/>
        </w:rPr>
        <w:t>law</w:t>
      </w:r>
      <w:r>
        <w:rPr>
          <w:color w:val="231F20"/>
          <w:spacing w:val="-2"/>
        </w:rPr>
        <w:t> </w:t>
      </w:r>
      <w:r>
        <w:rPr>
          <w:color w:val="231F20"/>
        </w:rPr>
        <w:t>exists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protect</w:t>
      </w:r>
      <w:r>
        <w:rPr>
          <w:color w:val="231F20"/>
          <w:spacing w:val="-3"/>
        </w:rPr>
        <w:t> </w:t>
      </w:r>
      <w:r>
        <w:rPr>
          <w:color w:val="231F20"/>
        </w:rPr>
        <w:t>music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different</w:t>
      </w:r>
      <w:r>
        <w:rPr>
          <w:color w:val="231F20"/>
          <w:spacing w:val="-3"/>
        </w:rPr>
        <w:t> </w:t>
      </w:r>
      <w:r>
        <w:rPr>
          <w:color w:val="231F20"/>
        </w:rPr>
        <w:t>ways.</w:t>
      </w:r>
      <w:r>
        <w:rPr>
          <w:color w:val="231F20"/>
          <w:spacing w:val="-2"/>
        </w:rPr>
        <w:t> </w:t>
      </w:r>
      <w:r>
        <w:rPr>
          <w:color w:val="231F20"/>
        </w:rPr>
        <w:t>Businesses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organisations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play</w:t>
      </w:r>
      <w:r>
        <w:rPr>
          <w:color w:val="231F20"/>
          <w:spacing w:val="40"/>
        </w:rPr>
        <w:t> </w:t>
      </w:r>
      <w:r>
        <w:rPr>
          <w:color w:val="231F20"/>
        </w:rPr>
        <w:t>music in public will often require a licence from both </w:t>
      </w:r>
      <w:r>
        <w:rPr>
          <w:i/>
          <w:color w:val="231F20"/>
        </w:rPr>
        <w:t>PRS for Music </w:t>
      </w:r>
      <w:r>
        <w:rPr>
          <w:color w:val="231F20"/>
        </w:rPr>
        <w:t>and PPL. PRS for Music</w:t>
      </w:r>
      <w:r>
        <w:rPr>
          <w:color w:val="231F20"/>
          <w:spacing w:val="40"/>
        </w:rPr>
        <w:t> </w:t>
      </w:r>
      <w:r>
        <w:rPr>
          <w:color w:val="231F20"/>
        </w:rPr>
        <w:t>collects and distributes fees for the use of musical compositions (including lyrics) on behalf of</w:t>
      </w:r>
      <w:r>
        <w:rPr>
          <w:color w:val="231F20"/>
          <w:spacing w:val="40"/>
        </w:rPr>
        <w:t> </w:t>
      </w:r>
      <w:r>
        <w:rPr>
          <w:color w:val="231F20"/>
        </w:rPr>
        <w:t>songwriters, composers and music publishers. PPL collects and distributes fees for the use of</w:t>
      </w:r>
      <w:r>
        <w:rPr>
          <w:color w:val="231F20"/>
          <w:spacing w:val="40"/>
        </w:rPr>
        <w:t> </w:t>
      </w:r>
      <w:r>
        <w:rPr>
          <w:color w:val="231F20"/>
        </w:rPr>
        <w:t>recorded music on behalf of record companies and performers. PPL PRS Ltd is a joint venture</w:t>
      </w:r>
      <w:r>
        <w:rPr>
          <w:color w:val="231F20"/>
          <w:spacing w:val="40"/>
        </w:rPr>
        <w:t> </w:t>
      </w:r>
      <w:r>
        <w:rPr>
          <w:color w:val="231F20"/>
        </w:rPr>
        <w:t>between the UK’s two music licensing societies – PPL and </w:t>
      </w:r>
      <w:r>
        <w:rPr>
          <w:i/>
          <w:color w:val="231F20"/>
        </w:rPr>
        <w:t>PRS for Music.</w:t>
      </w:r>
    </w:p>
    <w:p>
      <w:pPr>
        <w:pStyle w:val="BodyText"/>
        <w:spacing w:before="10"/>
        <w:rPr>
          <w:i/>
        </w:rPr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joined</w:t>
      </w:r>
      <w:r>
        <w:rPr>
          <w:color w:val="231F20"/>
          <w:spacing w:val="-2"/>
        </w:rPr>
        <w:t> </w:t>
      </w:r>
      <w:r>
        <w:rPr>
          <w:color w:val="231F20"/>
        </w:rPr>
        <w:t>forces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make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easier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customers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obtain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single</w:t>
      </w:r>
      <w:r>
        <w:rPr>
          <w:color w:val="231F20"/>
          <w:spacing w:val="-2"/>
        </w:rPr>
        <w:t> </w:t>
      </w:r>
      <w:r>
        <w:rPr>
          <w:color w:val="231F20"/>
        </w:rPr>
        <w:t>music</w:t>
      </w:r>
      <w:r>
        <w:rPr>
          <w:color w:val="231F20"/>
          <w:spacing w:val="-3"/>
        </w:rPr>
        <w:t> </w:t>
      </w:r>
      <w:r>
        <w:rPr>
          <w:color w:val="231F20"/>
        </w:rPr>
        <w:t>licence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playing or performance of music in public.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joint</w:t>
      </w:r>
      <w:r>
        <w:rPr>
          <w:color w:val="231F20"/>
          <w:spacing w:val="-1"/>
        </w:rPr>
        <w:t> </w:t>
      </w:r>
      <w:r>
        <w:rPr>
          <w:color w:val="231F20"/>
        </w:rPr>
        <w:t>licence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administered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PRS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for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Music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acting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own</w:t>
      </w:r>
      <w:r>
        <w:rPr>
          <w:color w:val="231F20"/>
          <w:spacing w:val="-1"/>
        </w:rPr>
        <w:t> </w:t>
      </w:r>
      <w:r>
        <w:rPr>
          <w:color w:val="231F20"/>
        </w:rPr>
        <w:t>behalf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behalf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PPL.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PRS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for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Music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continue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point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contact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queries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changes</w:t>
      </w:r>
      <w:r>
        <w:rPr>
          <w:color w:val="231F20"/>
          <w:spacing w:val="-2"/>
        </w:rPr>
        <w:t> </w:t>
      </w:r>
      <w:r>
        <w:rPr>
          <w:color w:val="231F20"/>
        </w:rPr>
        <w:t>regarding</w:t>
      </w:r>
      <w:r>
        <w:rPr>
          <w:color w:val="231F20"/>
          <w:spacing w:val="40"/>
        </w:rPr>
        <w:t> </w:t>
      </w:r>
      <w:r>
        <w:rPr>
          <w:color w:val="231F20"/>
        </w:rPr>
        <w:t>your licence, and you will make a single payment of fees to </w:t>
      </w:r>
      <w:r>
        <w:rPr>
          <w:i/>
          <w:color w:val="231F20"/>
        </w:rPr>
        <w:t>PRS for Music </w:t>
      </w:r>
      <w:r>
        <w:rPr>
          <w:color w:val="231F20"/>
        </w:rPr>
        <w:t>(who will then pass on</w:t>
      </w:r>
      <w:r>
        <w:rPr>
          <w:color w:val="231F20"/>
          <w:spacing w:val="40"/>
        </w:rPr>
        <w:t> </w:t>
      </w:r>
      <w:r>
        <w:rPr>
          <w:color w:val="231F20"/>
        </w:rPr>
        <w:t>the PPL element of those fees to PPL).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</w:pPr>
      <w:r>
        <w:rPr>
          <w:color w:val="231F20"/>
        </w:rPr>
        <w:t>DRUG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AWARENESS</w:t>
      </w: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Drugs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entering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realms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society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third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young</w:t>
      </w:r>
      <w:r>
        <w:rPr>
          <w:color w:val="231F20"/>
          <w:spacing w:val="-2"/>
        </w:rPr>
        <w:t> </w:t>
      </w:r>
      <w:r>
        <w:rPr>
          <w:color w:val="231F20"/>
        </w:rPr>
        <w:t>children</w:t>
      </w:r>
      <w:r>
        <w:rPr>
          <w:color w:val="231F20"/>
          <w:spacing w:val="-2"/>
        </w:rPr>
        <w:t> </w:t>
      </w:r>
      <w:r>
        <w:rPr>
          <w:color w:val="231F20"/>
        </w:rPr>
        <w:t>delve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illegal</w:t>
      </w:r>
      <w:r>
        <w:rPr>
          <w:color w:val="231F20"/>
          <w:spacing w:val="-2"/>
        </w:rPr>
        <w:t> </w:t>
      </w:r>
      <w:r>
        <w:rPr>
          <w:color w:val="231F20"/>
        </w:rPr>
        <w:t>drugs</w:t>
      </w:r>
      <w:r>
        <w:rPr>
          <w:color w:val="231F20"/>
          <w:spacing w:val="40"/>
        </w:rPr>
        <w:t> </w:t>
      </w:r>
      <w:r>
        <w:rPr>
          <w:color w:val="231F20"/>
        </w:rPr>
        <w:t>or solvents by the time they leave school. It is worth repeating the possible indicators of problem</w:t>
      </w:r>
      <w:r>
        <w:rPr>
          <w:color w:val="231F20"/>
          <w:spacing w:val="40"/>
        </w:rPr>
        <w:t> </w:t>
      </w:r>
      <w:r>
        <w:rPr>
          <w:color w:val="231F20"/>
        </w:rPr>
        <w:t>drug abuse among members or visitors to clubs.</w:t>
      </w:r>
    </w:p>
    <w:p>
      <w:pPr>
        <w:pStyle w:val="BodyText"/>
        <w:spacing w:line="168" w:lineRule="exact"/>
        <w:ind w:left="119"/>
      </w:pPr>
      <w:r>
        <w:rPr>
          <w:color w:val="231F20"/>
        </w:rPr>
        <w:t>These </w:t>
      </w:r>
      <w:r>
        <w:rPr>
          <w:color w:val="231F20"/>
          <w:spacing w:val="-2"/>
        </w:rPr>
        <w:t>include: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9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An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unwillingness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take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part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activities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they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previously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participated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5"/>
          <w:sz w:val="14"/>
        </w:rPr>
        <w:t>in.</w:t>
      </w:r>
    </w:p>
    <w:p>
      <w:pPr>
        <w:pStyle w:val="ListParagraph"/>
        <w:numPr>
          <w:ilvl w:val="0"/>
          <w:numId w:val="9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Unusual outbreaks of </w:t>
      </w:r>
      <w:r>
        <w:rPr>
          <w:color w:val="231F20"/>
          <w:spacing w:val="-2"/>
          <w:sz w:val="14"/>
        </w:rPr>
        <w:t>temper.</w:t>
      </w:r>
    </w:p>
    <w:p>
      <w:pPr>
        <w:pStyle w:val="ListParagraph"/>
        <w:numPr>
          <w:ilvl w:val="0"/>
          <w:numId w:val="9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Marked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mood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swings,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restlessness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irritability.</w:t>
      </w:r>
    </w:p>
    <w:p>
      <w:pPr>
        <w:pStyle w:val="ListParagraph"/>
        <w:numPr>
          <w:ilvl w:val="0"/>
          <w:numId w:val="9"/>
        </w:numPr>
        <w:tabs>
          <w:tab w:pos="460" w:val="left" w:leader="none"/>
          <w:tab w:pos="461" w:val="left" w:leader="none"/>
        </w:tabs>
        <w:spacing w:line="240" w:lineRule="auto" w:before="11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Suddenly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changing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their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group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friends.</w:t>
      </w:r>
    </w:p>
    <w:p>
      <w:pPr>
        <w:pStyle w:val="ListParagraph"/>
        <w:numPr>
          <w:ilvl w:val="0"/>
          <w:numId w:val="9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Spending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borrowing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excessively.</w:t>
      </w:r>
    </w:p>
    <w:p>
      <w:pPr>
        <w:pStyle w:val="ListParagraph"/>
        <w:numPr>
          <w:ilvl w:val="0"/>
          <w:numId w:val="9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Reduced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interest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personal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appearance.</w:t>
      </w:r>
    </w:p>
    <w:p>
      <w:pPr>
        <w:pStyle w:val="ListParagraph"/>
        <w:numPr>
          <w:ilvl w:val="0"/>
          <w:numId w:val="9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Excessive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tiredness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without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obvious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cause.</w:t>
      </w:r>
    </w:p>
    <w:p>
      <w:pPr>
        <w:pStyle w:val="ListParagraph"/>
        <w:numPr>
          <w:ilvl w:val="0"/>
          <w:numId w:val="9"/>
        </w:numPr>
        <w:tabs>
          <w:tab w:pos="460" w:val="left" w:leader="none"/>
          <w:tab w:pos="461" w:val="left" w:leader="none"/>
        </w:tabs>
        <w:spacing w:line="240" w:lineRule="auto" w:before="11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Heavy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use of scent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or cologne to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hide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smell of </w:t>
      </w:r>
      <w:r>
        <w:rPr>
          <w:color w:val="231F20"/>
          <w:spacing w:val="-2"/>
          <w:sz w:val="14"/>
        </w:rPr>
        <w:t>drugs.</w:t>
      </w:r>
    </w:p>
    <w:p>
      <w:pPr>
        <w:pStyle w:val="ListParagraph"/>
        <w:numPr>
          <w:ilvl w:val="0"/>
          <w:numId w:val="9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Wearing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sunglasses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darkened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areas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conceal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dilated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constricted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pupils.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If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club official or staff member</w:t>
      </w:r>
      <w:r>
        <w:rPr>
          <w:color w:val="231F20"/>
          <w:spacing w:val="-1"/>
        </w:rPr>
        <w:t> </w:t>
      </w:r>
      <w:r>
        <w:rPr>
          <w:color w:val="231F20"/>
        </w:rPr>
        <w:t>finds a</w:t>
      </w:r>
      <w:r>
        <w:rPr>
          <w:color w:val="231F20"/>
          <w:spacing w:val="-1"/>
        </w:rPr>
        <w:t> </w:t>
      </w:r>
      <w:r>
        <w:rPr>
          <w:color w:val="231F20"/>
        </w:rPr>
        <w:t>needle or syringe in the</w:t>
      </w:r>
      <w:r>
        <w:rPr>
          <w:color w:val="231F20"/>
          <w:spacing w:val="-1"/>
        </w:rPr>
        <w:t> </w:t>
      </w:r>
      <w:r>
        <w:rPr>
          <w:color w:val="231F20"/>
        </w:rPr>
        <w:t>club they</w:t>
      </w:r>
      <w:r>
        <w:rPr>
          <w:color w:val="231F20"/>
          <w:spacing w:val="-1"/>
        </w:rPr>
        <w:t> </w:t>
      </w:r>
      <w:r>
        <w:rPr>
          <w:color w:val="231F20"/>
        </w:rPr>
        <w:t>should dispose</w:t>
      </w:r>
      <w:r>
        <w:rPr>
          <w:color w:val="231F20"/>
          <w:spacing w:val="-1"/>
        </w:rPr>
        <w:t> </w:t>
      </w:r>
      <w:r>
        <w:rPr>
          <w:color w:val="231F20"/>
        </w:rPr>
        <w:t>of it by</w:t>
      </w:r>
      <w:r>
        <w:rPr>
          <w:color w:val="231F20"/>
          <w:spacing w:val="40"/>
        </w:rPr>
        <w:t> </w:t>
      </w:r>
      <w:r>
        <w:rPr>
          <w:color w:val="231F20"/>
        </w:rPr>
        <w:t>handling the needle or syringe carefully with the needle pointing away from you. If a large</w:t>
      </w:r>
      <w:r>
        <w:rPr>
          <w:color w:val="231F20"/>
          <w:spacing w:val="40"/>
        </w:rPr>
        <w:t> </w:t>
      </w:r>
      <w:r>
        <w:rPr>
          <w:color w:val="231F20"/>
        </w:rPr>
        <w:t>quantity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needles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found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ring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Environmental</w:t>
      </w:r>
      <w:r>
        <w:rPr>
          <w:color w:val="231F20"/>
          <w:spacing w:val="-3"/>
        </w:rPr>
        <w:t> </w:t>
      </w:r>
      <w:r>
        <w:rPr>
          <w:color w:val="231F20"/>
        </w:rPr>
        <w:t>Health</w:t>
      </w:r>
      <w:r>
        <w:rPr>
          <w:color w:val="231F20"/>
          <w:spacing w:val="-2"/>
        </w:rPr>
        <w:t> </w:t>
      </w:r>
      <w:r>
        <w:rPr>
          <w:color w:val="231F20"/>
        </w:rPr>
        <w:t>Department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come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collect</w:t>
      </w:r>
      <w:r>
        <w:rPr>
          <w:color w:val="231F20"/>
          <w:spacing w:val="-2"/>
        </w:rPr>
        <w:t> </w:t>
      </w:r>
      <w:r>
        <w:rPr>
          <w:color w:val="231F20"/>
        </w:rPr>
        <w:t>them.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special</w:t>
      </w:r>
      <w:r>
        <w:rPr>
          <w:color w:val="231F20"/>
          <w:spacing w:val="-2"/>
        </w:rPr>
        <w:t> </w:t>
      </w:r>
      <w:r>
        <w:rPr>
          <w:color w:val="231F20"/>
        </w:rPr>
        <w:t>plastic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cardboard</w:t>
      </w:r>
      <w:r>
        <w:rPr>
          <w:color w:val="231F20"/>
          <w:spacing w:val="-2"/>
        </w:rPr>
        <w:t> </w:t>
      </w:r>
      <w:r>
        <w:rPr>
          <w:color w:val="231F20"/>
        </w:rPr>
        <w:t>container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disposal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needles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available from the Environmental Health Department.</w:t>
      </w:r>
    </w:p>
    <w:p>
      <w:pPr>
        <w:pStyle w:val="BodyText"/>
        <w:spacing w:before="11"/>
      </w:pPr>
    </w:p>
    <w:p>
      <w:pPr>
        <w:pStyle w:val="BodyText"/>
        <w:spacing w:line="256" w:lineRule="auto" w:before="1"/>
        <w:ind w:left="119" w:right="213"/>
      </w:pP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somebody</w:t>
      </w:r>
      <w:r>
        <w:rPr>
          <w:color w:val="231F20"/>
          <w:spacing w:val="-1"/>
        </w:rPr>
        <w:t> </w:t>
      </w:r>
      <w:r>
        <w:rPr>
          <w:color w:val="231F20"/>
        </w:rPr>
        <w:t>pricks</w:t>
      </w:r>
      <w:r>
        <w:rPr>
          <w:color w:val="231F20"/>
          <w:spacing w:val="-2"/>
        </w:rPr>
        <w:t> </w:t>
      </w:r>
      <w:r>
        <w:rPr>
          <w:color w:val="231F20"/>
        </w:rPr>
        <w:t>himself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herself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needle</w:t>
      </w:r>
      <w:r>
        <w:rPr>
          <w:color w:val="231F20"/>
          <w:spacing w:val="-1"/>
        </w:rPr>
        <w:t> </w:t>
      </w:r>
      <w:r>
        <w:rPr>
          <w:color w:val="231F20"/>
        </w:rPr>
        <w:t>let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area</w:t>
      </w:r>
      <w:r>
        <w:rPr>
          <w:color w:val="231F20"/>
          <w:spacing w:val="-2"/>
        </w:rPr>
        <w:t> </w:t>
      </w:r>
      <w:r>
        <w:rPr>
          <w:color w:val="231F20"/>
        </w:rPr>
        <w:t>bleed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few</w:t>
      </w:r>
      <w:r>
        <w:rPr>
          <w:color w:val="231F20"/>
          <w:spacing w:val="-1"/>
        </w:rPr>
        <w:t> </w:t>
      </w:r>
      <w:r>
        <w:rPr>
          <w:color w:val="231F20"/>
        </w:rPr>
        <w:t>minutes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press</w:t>
      </w:r>
      <w:r>
        <w:rPr>
          <w:color w:val="231F20"/>
          <w:spacing w:val="40"/>
        </w:rPr>
        <w:t> </w:t>
      </w:r>
      <w:r>
        <w:rPr>
          <w:color w:val="231F20"/>
        </w:rPr>
        <w:t>the area with warm soapy water and pat it dry. He/she should then seek advice from a doctor or</w:t>
      </w:r>
      <w:r>
        <w:rPr>
          <w:color w:val="231F20"/>
          <w:spacing w:val="40"/>
        </w:rPr>
        <w:t> </w:t>
      </w:r>
      <w:r>
        <w:rPr>
          <w:color w:val="231F20"/>
        </w:rPr>
        <w:t>contact the local hospital casualty department.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requires</w:t>
      </w:r>
      <w:r>
        <w:rPr>
          <w:color w:val="231F20"/>
          <w:spacing w:val="-2"/>
        </w:rPr>
        <w:t> </w:t>
      </w:r>
      <w:r>
        <w:rPr>
          <w:color w:val="231F20"/>
        </w:rPr>
        <w:t>further</w:t>
      </w:r>
      <w:r>
        <w:rPr>
          <w:color w:val="231F20"/>
          <w:spacing w:val="-2"/>
        </w:rPr>
        <w:t> </w:t>
      </w:r>
      <w:r>
        <w:rPr>
          <w:color w:val="231F20"/>
        </w:rPr>
        <w:t>information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worries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contact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police</w:t>
      </w:r>
      <w:r>
        <w:rPr>
          <w:color w:val="231F20"/>
          <w:spacing w:val="40"/>
        </w:rPr>
        <w:t> </w:t>
      </w:r>
      <w:r>
        <w:rPr>
          <w:color w:val="231F20"/>
        </w:rPr>
        <w:t>drugs office or contact </w:t>
      </w:r>
      <w:hyperlink r:id="rId12">
        <w:r>
          <w:rPr>
            <w:color w:val="231F20"/>
          </w:rPr>
          <w:t>www.frank.com.</w:t>
        </w:r>
      </w:hyperlink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  <w:ind w:left="449" w:right="453"/>
      </w:pPr>
      <w:r>
        <w:rPr>
          <w:color w:val="231F20"/>
          <w:spacing w:val="-2"/>
        </w:rPr>
        <w:t>STOCKTAKING</w:t>
      </w:r>
    </w:p>
    <w:p>
      <w:pPr>
        <w:pStyle w:val="BodyText"/>
        <w:spacing w:line="256" w:lineRule="auto"/>
        <w:ind w:left="120" w:right="213"/>
      </w:pPr>
      <w:r>
        <w:rPr>
          <w:color w:val="231F20"/>
          <w:spacing w:val="-4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should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employ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professional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gauger.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expense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involved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negligible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comparison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importance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securing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accurate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account,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likely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accepted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correct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should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stock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accounts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produced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court.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Stock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should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taken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monthly,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gauger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furnishing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account to the club showing among other things what surplus or deficiency of cash has resulted.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20" w:right="213"/>
      </w:pPr>
      <w:r>
        <w:rPr>
          <w:color w:val="231F20"/>
          <w:spacing w:val="-4"/>
        </w:rPr>
        <w:t>When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stock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taken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steward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should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present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stock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arranged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articles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easily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counted and recorded. Care should be taken that every item of stock is taken into account. The steward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sign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stock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sheet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correct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prevent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questions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afterwards.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20" w:right="213"/>
      </w:pPr>
      <w:r>
        <w:rPr>
          <w:color w:val="231F20"/>
          <w:spacing w:val="-4"/>
        </w:rPr>
        <w:t>If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deficiency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occurs,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should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immediately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investigated.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Failing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28"/>
        </w:rPr>
        <w:t> </w:t>
      </w:r>
      <w:r>
        <w:rPr>
          <w:color w:val="231F20"/>
          <w:spacing w:val="-4"/>
        </w:rPr>
        <w:t>satisfactory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explanation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steward, the amount of the deficiency should be deducted from his deposit. The steward or his/her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accountant should be allowed to inspect the stock account if desired, or to have the figures checked.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  <w:spacing w:val="-4"/>
        </w:rPr>
        <w:t>Should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deficiency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succeeding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stocktake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found,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committee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should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consider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whether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steward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continue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club’s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service.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ind w:right="453"/>
      </w:pPr>
      <w:r>
        <w:rPr>
          <w:color w:val="231F20"/>
          <w:spacing w:val="-6"/>
        </w:rPr>
        <w:t>CORRECT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PROCEDURE FOR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MEMBERSHIP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 CLUB</w:t>
      </w:r>
    </w:p>
    <w:p>
      <w:pPr>
        <w:pStyle w:val="BodyText"/>
        <w:spacing w:line="256" w:lineRule="auto"/>
        <w:ind w:left="120"/>
      </w:pPr>
      <w:r>
        <w:rPr>
          <w:color w:val="231F20"/>
          <w:spacing w:val="-4"/>
        </w:rPr>
        <w:t>Most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rules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provide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candidate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election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sign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application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membership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case of a club registered under the Industrial &amp; Provident Societies Act and the Co-operative and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Community Benefit Societies Act 2014, deposit the full amount payable for one share. The amount for 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share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course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returned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candidate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event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non-acceptance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member.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  <w:spacing w:val="-2"/>
        </w:rPr>
        <w:t>Every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candidate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must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proposed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seconded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two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financial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members,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able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personal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knowledge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vouch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his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respectability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fitness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member,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required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candidate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sign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declaration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his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concurrence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adherence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purposes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club.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86"/>
      </w:pPr>
      <w:r>
        <w:rPr>
          <w:color w:val="231F20"/>
          <w:spacing w:val="-4"/>
        </w:rPr>
        <w:t>The rule then provides that the election shall be by managing committee and the name, address and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occupation of the candidate, with the names of his/her proposer and seconder, shall be prominently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displayed in the principal club premises, in a part frequented by the members for at least seven days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before the day on which his/her name is submitted for election to membership. This rule is among the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most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important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rules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rule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book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30"/>
        </w:rPr>
        <w:t> </w:t>
      </w:r>
      <w:r>
        <w:rPr>
          <w:color w:val="231F20"/>
          <w:spacing w:val="-4"/>
        </w:rPr>
        <w:t>remain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bona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fida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members’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rule</w:t>
      </w:r>
      <w:r>
        <w:rPr>
          <w:color w:val="231F20"/>
          <w:spacing w:val="-10"/>
        </w:rPr>
        <w:t> </w:t>
      </w:r>
      <w:r>
        <w:rPr>
          <w:color w:val="231F20"/>
        </w:rPr>
        <w:t>must</w:t>
      </w:r>
      <w:r>
        <w:rPr>
          <w:color w:val="231F20"/>
          <w:spacing w:val="-10"/>
        </w:rPr>
        <w:t> </w:t>
      </w:r>
      <w:r>
        <w:rPr>
          <w:color w:val="231F20"/>
        </w:rPr>
        <w:t>be</w:t>
      </w:r>
      <w:r>
        <w:rPr>
          <w:color w:val="231F20"/>
          <w:spacing w:val="-9"/>
        </w:rPr>
        <w:t> </w:t>
      </w:r>
      <w:r>
        <w:rPr>
          <w:color w:val="231F20"/>
        </w:rPr>
        <w:t>strictly</w:t>
      </w:r>
      <w:r>
        <w:rPr>
          <w:color w:val="231F20"/>
          <w:spacing w:val="-10"/>
        </w:rPr>
        <w:t> </w:t>
      </w:r>
      <w:r>
        <w:rPr>
          <w:color w:val="231F20"/>
        </w:rPr>
        <w:t>complied</w:t>
      </w:r>
      <w:r>
        <w:rPr>
          <w:color w:val="231F20"/>
          <w:spacing w:val="-10"/>
        </w:rPr>
        <w:t> </w:t>
      </w:r>
      <w:r>
        <w:rPr>
          <w:color w:val="231F20"/>
        </w:rPr>
        <w:t>with.</w:t>
      </w:r>
    </w:p>
    <w:p>
      <w:pPr>
        <w:pStyle w:val="BodyText"/>
        <w:spacing w:before="11"/>
      </w:pPr>
    </w:p>
    <w:p>
      <w:pPr>
        <w:pStyle w:val="BodyText"/>
        <w:spacing w:line="256" w:lineRule="auto" w:before="1"/>
        <w:ind w:left="120" w:right="213"/>
      </w:pPr>
      <w:r>
        <w:rPr>
          <w:color w:val="231F20"/>
          <w:spacing w:val="-4"/>
        </w:rPr>
        <w:t>It is essential that any candidate for membership must be proposed and seconded by two financial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members able from personal knowledge to vouch for their respectability and fitness to be a member,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namely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proposer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seconder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personally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know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candidate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not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merely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put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names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his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application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because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asked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so.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86"/>
      </w:pPr>
      <w:r>
        <w:rPr>
          <w:color w:val="231F20"/>
          <w:spacing w:val="-4"/>
        </w:rPr>
        <w:t>When this period is over, then there is a question of his/her election to membership, and by law this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election must be carried out by the managing committee. It is not sufficient for the secretary merely to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read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out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names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candidates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membership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managing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committee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elect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“en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bloc”. Each candidate should appear before the managing committee, together with his/her proposer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and/or seconder, so that any member of the managing committee can ask the candidate any questions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that are material to his/her application, and if the managing committee consider that he/she is a fit and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proper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person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become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member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club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can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elect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him/her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membership.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question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often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posed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regarding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election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membership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person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who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has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previously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been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member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ceased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member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because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he/she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has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been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expelled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from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membership,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realised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when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person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expelled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he/she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ceased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member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he/she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desirous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again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become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member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he/she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proposed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seconded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accordance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club’s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rules.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BodyText"/>
        <w:spacing w:line="256" w:lineRule="auto" w:before="83"/>
        <w:ind w:left="119" w:right="138"/>
      </w:pPr>
      <w:r>
        <w:rPr>
          <w:color w:val="231F20"/>
        </w:rPr>
        <w:t>His/her name must be published on the notice board and then it is for the managing committee to</w:t>
      </w:r>
      <w:r>
        <w:rPr>
          <w:color w:val="231F20"/>
          <w:spacing w:val="40"/>
        </w:rPr>
        <w:t> </w:t>
      </w:r>
      <w:r>
        <w:rPr>
          <w:color w:val="231F20"/>
        </w:rPr>
        <w:t>decide</w:t>
      </w:r>
      <w:r>
        <w:rPr>
          <w:color w:val="231F20"/>
          <w:spacing w:val="-2"/>
        </w:rPr>
        <w:t> </w:t>
      </w:r>
      <w:r>
        <w:rPr>
          <w:color w:val="231F20"/>
        </w:rPr>
        <w:t>whether</w:t>
      </w:r>
      <w:r>
        <w:rPr>
          <w:color w:val="231F20"/>
          <w:spacing w:val="-1"/>
        </w:rPr>
        <w:t> </w:t>
      </w:r>
      <w:r>
        <w:rPr>
          <w:color w:val="231F20"/>
        </w:rPr>
        <w:t>he/she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suitable</w:t>
      </w:r>
      <w:r>
        <w:rPr>
          <w:color w:val="231F20"/>
          <w:spacing w:val="-1"/>
        </w:rPr>
        <w:t> </w:t>
      </w:r>
      <w:r>
        <w:rPr>
          <w:color w:val="231F20"/>
        </w:rPr>
        <w:t>person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member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reaching</w:t>
      </w:r>
      <w:r>
        <w:rPr>
          <w:color w:val="231F20"/>
          <w:spacing w:val="-1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decision</w:t>
      </w:r>
      <w:r>
        <w:rPr>
          <w:color w:val="231F20"/>
          <w:spacing w:val="40"/>
        </w:rPr>
        <w:t> </w:t>
      </w:r>
      <w:r>
        <w:rPr>
          <w:color w:val="231F20"/>
        </w:rPr>
        <w:t>the managing committee should take into account the reasons why he/she was expelled from</w:t>
      </w:r>
      <w:r>
        <w:rPr>
          <w:color w:val="231F20"/>
          <w:spacing w:val="40"/>
        </w:rPr>
        <w:t> </w:t>
      </w:r>
      <w:r>
        <w:rPr>
          <w:color w:val="231F20"/>
        </w:rPr>
        <w:t>membership,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length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passed</w:t>
      </w:r>
      <w:r>
        <w:rPr>
          <w:color w:val="231F20"/>
          <w:spacing w:val="-3"/>
        </w:rPr>
        <w:t> </w:t>
      </w:r>
      <w:r>
        <w:rPr>
          <w:color w:val="231F20"/>
        </w:rPr>
        <w:t>since</w:t>
      </w:r>
      <w:r>
        <w:rPr>
          <w:color w:val="231F20"/>
          <w:spacing w:val="-2"/>
        </w:rPr>
        <w:t> </w:t>
      </w:r>
      <w:r>
        <w:rPr>
          <w:color w:val="231F20"/>
        </w:rPr>
        <w:t>he/she</w:t>
      </w:r>
      <w:r>
        <w:rPr>
          <w:color w:val="231F20"/>
          <w:spacing w:val="-2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expelled,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whether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would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in the interests of the club and the membership as a whole again make him/her a member, and</w:t>
      </w:r>
      <w:r>
        <w:rPr>
          <w:color w:val="231F20"/>
          <w:spacing w:val="40"/>
        </w:rPr>
        <w:t> </w:t>
      </w:r>
      <w:r>
        <w:rPr>
          <w:color w:val="231F20"/>
        </w:rPr>
        <w:t>with all the facts before them they must consider the application in depth.</w:t>
      </w:r>
    </w:p>
    <w:p>
      <w:pPr>
        <w:pStyle w:val="BodyText"/>
        <w:spacing w:before="11"/>
      </w:pPr>
    </w:p>
    <w:p>
      <w:pPr>
        <w:pStyle w:val="BodyText"/>
        <w:spacing w:line="256" w:lineRule="auto" w:before="1"/>
        <w:ind w:left="119" w:right="213"/>
      </w:pP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wish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remain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private</w:t>
      </w:r>
      <w:r>
        <w:rPr>
          <w:color w:val="231F20"/>
          <w:spacing w:val="-3"/>
        </w:rPr>
        <w:t> </w:t>
      </w:r>
      <w:r>
        <w:rPr>
          <w:color w:val="231F20"/>
        </w:rPr>
        <w:t>members’</w:t>
      </w:r>
      <w:r>
        <w:rPr>
          <w:color w:val="231F20"/>
          <w:spacing w:val="-3"/>
        </w:rPr>
        <w:t> </w:t>
      </w:r>
      <w:r>
        <w:rPr>
          <w:color w:val="231F20"/>
        </w:rPr>
        <w:t>clubs,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essential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provisions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club’s</w:t>
      </w:r>
      <w:r>
        <w:rPr>
          <w:color w:val="231F20"/>
          <w:spacing w:val="40"/>
        </w:rPr>
        <w:t> </w:t>
      </w:r>
      <w:r>
        <w:rPr>
          <w:color w:val="231F20"/>
        </w:rPr>
        <w:t>rules relating to the election of persons to membership be strictly complied with.</w:t>
      </w:r>
    </w:p>
    <w:p>
      <w:pPr>
        <w:pStyle w:val="BodyText"/>
        <w:spacing w:before="8"/>
        <w:rPr>
          <w:sz w:val="12"/>
        </w:rPr>
      </w:pPr>
    </w:p>
    <w:p>
      <w:pPr>
        <w:pStyle w:val="Heading1"/>
      </w:pPr>
      <w:r>
        <w:rPr>
          <w:color w:val="231F20"/>
        </w:rPr>
        <w:t>DOOR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SUPERVISORS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Door</w:t>
      </w:r>
      <w:r>
        <w:rPr>
          <w:color w:val="231F20"/>
          <w:spacing w:val="-2"/>
        </w:rPr>
        <w:t> </w:t>
      </w:r>
      <w:r>
        <w:rPr>
          <w:color w:val="231F20"/>
        </w:rPr>
        <w:t>Supervisors</w:t>
      </w:r>
      <w:r>
        <w:rPr>
          <w:color w:val="231F20"/>
          <w:spacing w:val="-2"/>
        </w:rPr>
        <w:t> </w:t>
      </w:r>
      <w:r>
        <w:rPr>
          <w:color w:val="231F20"/>
        </w:rPr>
        <w:t>National</w:t>
      </w:r>
      <w:r>
        <w:rPr>
          <w:color w:val="231F20"/>
          <w:spacing w:val="-2"/>
        </w:rPr>
        <w:t> </w:t>
      </w:r>
      <w:r>
        <w:rPr>
          <w:color w:val="231F20"/>
        </w:rPr>
        <w:t>Certificate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been</w:t>
      </w:r>
      <w:r>
        <w:rPr>
          <w:color w:val="231F20"/>
          <w:spacing w:val="-3"/>
        </w:rPr>
        <w:t> </w:t>
      </w:r>
      <w:r>
        <w:rPr>
          <w:color w:val="231F20"/>
        </w:rPr>
        <w:t>introduced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plan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charge of door supervision to possess a national registration certificate.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certificate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regulation</w:t>
      </w:r>
      <w:r>
        <w:rPr>
          <w:color w:val="231F20"/>
          <w:spacing w:val="-2"/>
        </w:rPr>
        <w:t> </w:t>
      </w:r>
      <w:r>
        <w:rPr>
          <w:color w:val="231F20"/>
        </w:rPr>
        <w:t>does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apply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non-profit</w:t>
      </w:r>
      <w:r>
        <w:rPr>
          <w:color w:val="231F20"/>
          <w:spacing w:val="-2"/>
        </w:rPr>
        <w:t> </w:t>
      </w:r>
      <w:r>
        <w:rPr>
          <w:color w:val="231F20"/>
        </w:rPr>
        <w:t>making</w:t>
      </w:r>
      <w:r>
        <w:rPr>
          <w:color w:val="231F20"/>
          <w:spacing w:val="-3"/>
        </w:rPr>
        <w:t> </w:t>
      </w:r>
      <w:r>
        <w:rPr>
          <w:color w:val="231F20"/>
        </w:rPr>
        <w:t>member’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Union. Parliament has twice looked at the introduction of a national certificate but on each</w:t>
      </w:r>
      <w:r>
        <w:rPr>
          <w:color w:val="231F20"/>
          <w:spacing w:val="40"/>
        </w:rPr>
        <w:t> </w:t>
      </w:r>
      <w:r>
        <w:rPr>
          <w:color w:val="231F20"/>
        </w:rPr>
        <w:t>occasion the Union has sought and gained assurances that it does not apply to our clubs.</w:t>
      </w:r>
    </w:p>
    <w:p>
      <w:pPr>
        <w:pStyle w:val="BodyText"/>
        <w:spacing w:before="8"/>
        <w:rPr>
          <w:sz w:val="12"/>
        </w:rPr>
      </w:pPr>
    </w:p>
    <w:p>
      <w:pPr>
        <w:pStyle w:val="Heading1"/>
      </w:pPr>
      <w:r>
        <w:rPr>
          <w:color w:val="231F20"/>
        </w:rPr>
        <w:t>CONTROL </w:t>
      </w:r>
      <w:r>
        <w:rPr>
          <w:color w:val="231F20"/>
          <w:spacing w:val="-2"/>
        </w:rPr>
        <w:t>ADMISSION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It is essential that clubs have total control of who enters their premises. If you do not have a</w:t>
      </w:r>
      <w:r>
        <w:rPr>
          <w:color w:val="231F20"/>
          <w:spacing w:val="40"/>
        </w:rPr>
        <w:t> </w:t>
      </w:r>
      <w:r>
        <w:rPr>
          <w:color w:val="231F20"/>
        </w:rPr>
        <w:t>doorman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some</w:t>
      </w:r>
      <w:r>
        <w:rPr>
          <w:color w:val="231F20"/>
          <w:spacing w:val="-2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security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ensures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2"/>
        </w:rPr>
        <w:t> </w:t>
      </w:r>
      <w:r>
        <w:rPr>
          <w:color w:val="231F20"/>
        </w:rPr>
        <w:t>members,</w:t>
      </w:r>
      <w:r>
        <w:rPr>
          <w:color w:val="231F20"/>
          <w:spacing w:val="-3"/>
        </w:rPr>
        <w:t> </w:t>
      </w:r>
      <w:r>
        <w:rPr>
          <w:color w:val="231F20"/>
        </w:rPr>
        <w:t>associates</w:t>
      </w:r>
      <w:r>
        <w:rPr>
          <w:color w:val="231F20"/>
          <w:spacing w:val="40"/>
        </w:rPr>
        <w:t> </w:t>
      </w:r>
      <w:r>
        <w:rPr>
          <w:color w:val="231F20"/>
        </w:rPr>
        <w:t>and bona fide guests come into the club.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All Associates must sign the appropriate book and so must guests of members. Both an associate</w:t>
      </w:r>
      <w:r>
        <w:rPr>
          <w:color w:val="231F20"/>
          <w:spacing w:val="40"/>
        </w:rPr>
        <w:t> </w:t>
      </w:r>
      <w:r>
        <w:rPr>
          <w:color w:val="231F20"/>
        </w:rPr>
        <w:t>book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guest</w:t>
      </w:r>
      <w:r>
        <w:rPr>
          <w:color w:val="231F20"/>
          <w:spacing w:val="-2"/>
        </w:rPr>
        <w:t> </w:t>
      </w:r>
      <w:r>
        <w:rPr>
          <w:color w:val="231F20"/>
        </w:rPr>
        <w:t>book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obtained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Branch</w:t>
      </w:r>
      <w:r>
        <w:rPr>
          <w:color w:val="231F20"/>
          <w:spacing w:val="-2"/>
        </w:rPr>
        <w:t> </w:t>
      </w:r>
      <w:r>
        <w:rPr>
          <w:color w:val="231F20"/>
        </w:rPr>
        <w:t>office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ensure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them at a suitable point near the club’s entrance.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</w:rPr>
        <w:t>HONORARY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MEMBERSHIP</w:t>
      </w: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Unless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rules</w:t>
      </w:r>
      <w:r>
        <w:rPr>
          <w:color w:val="231F20"/>
          <w:spacing w:val="-2"/>
        </w:rPr>
        <w:t> </w:t>
      </w:r>
      <w:r>
        <w:rPr>
          <w:color w:val="231F20"/>
        </w:rPr>
        <w:t>permit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granting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honorary</w:t>
      </w:r>
      <w:r>
        <w:rPr>
          <w:color w:val="231F20"/>
          <w:spacing w:val="-2"/>
        </w:rPr>
        <w:t> </w:t>
      </w:r>
      <w:r>
        <w:rPr>
          <w:color w:val="231F20"/>
        </w:rPr>
        <w:t>membership,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there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very</w:t>
      </w:r>
      <w:r>
        <w:rPr>
          <w:color w:val="231F20"/>
          <w:spacing w:val="-2"/>
        </w:rPr>
        <w:t> </w:t>
      </w:r>
      <w:r>
        <w:rPr>
          <w:color w:val="231F20"/>
        </w:rPr>
        <w:t>few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do,</w:t>
      </w:r>
      <w:r>
        <w:rPr>
          <w:color w:val="231F20"/>
          <w:spacing w:val="40"/>
        </w:rPr>
        <w:t> </w:t>
      </w:r>
      <w:r>
        <w:rPr>
          <w:color w:val="231F20"/>
        </w:rPr>
        <w:t>then it is not possible. Clubs can only grant membership as laid down in their rule book to</w:t>
      </w:r>
      <w:r>
        <w:rPr>
          <w:color w:val="231F20"/>
          <w:spacing w:val="40"/>
        </w:rPr>
        <w:t> </w:t>
      </w:r>
      <w:r>
        <w:rPr>
          <w:color w:val="231F20"/>
        </w:rPr>
        <w:t>individuals who have gone through the correct method of application.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does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rule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permits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granting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honorary</w:t>
      </w:r>
      <w:r>
        <w:rPr>
          <w:color w:val="231F20"/>
          <w:spacing w:val="-2"/>
        </w:rPr>
        <w:t> </w:t>
      </w:r>
      <w:r>
        <w:rPr>
          <w:color w:val="231F20"/>
        </w:rPr>
        <w:t>membership</w:t>
      </w:r>
      <w:r>
        <w:rPr>
          <w:color w:val="231F20"/>
          <w:spacing w:val="-3"/>
        </w:rPr>
        <w:t> </w:t>
      </w:r>
      <w:r>
        <w:rPr>
          <w:color w:val="231F20"/>
        </w:rPr>
        <w:t>then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40"/>
        </w:rPr>
        <w:t> </w:t>
      </w:r>
      <w:r>
        <w:rPr>
          <w:color w:val="231F20"/>
        </w:rPr>
        <w:t>happen, provided the club adheres strictly to the rule book.</w:t>
      </w:r>
    </w:p>
    <w:p>
      <w:pPr>
        <w:pStyle w:val="BodyText"/>
        <w:spacing w:before="8"/>
        <w:rPr>
          <w:sz w:val="12"/>
        </w:rPr>
      </w:pPr>
    </w:p>
    <w:p>
      <w:pPr>
        <w:pStyle w:val="Heading1"/>
        <w:spacing w:before="1"/>
      </w:pPr>
      <w:r>
        <w:rPr>
          <w:color w:val="231F20"/>
        </w:rPr>
        <w:t>LIFE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MEMBERSHIP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Most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award</w:t>
      </w:r>
      <w:r>
        <w:rPr>
          <w:color w:val="231F20"/>
          <w:spacing w:val="-3"/>
        </w:rPr>
        <w:t> </w:t>
      </w:r>
      <w:r>
        <w:rPr>
          <w:color w:val="231F20"/>
        </w:rPr>
        <w:t>Life</w:t>
      </w:r>
      <w:r>
        <w:rPr>
          <w:color w:val="231F20"/>
          <w:spacing w:val="-2"/>
        </w:rPr>
        <w:t> </w:t>
      </w:r>
      <w:r>
        <w:rPr>
          <w:color w:val="231F20"/>
        </w:rPr>
        <w:t>Membership</w:t>
      </w:r>
      <w:r>
        <w:rPr>
          <w:color w:val="231F20"/>
          <w:spacing w:val="-2"/>
        </w:rPr>
        <w:t> </w:t>
      </w: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members</w:t>
      </w:r>
      <w:r>
        <w:rPr>
          <w:color w:val="231F20"/>
          <w:spacing w:val="-3"/>
        </w:rPr>
        <w:t> </w:t>
      </w:r>
      <w:r>
        <w:rPr>
          <w:color w:val="231F20"/>
        </w:rPr>
        <w:t>reach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qualifying</w:t>
      </w:r>
      <w:r>
        <w:rPr>
          <w:color w:val="231F20"/>
          <w:spacing w:val="-3"/>
        </w:rPr>
        <w:t> </w:t>
      </w:r>
      <w:r>
        <w:rPr>
          <w:color w:val="231F20"/>
        </w:rPr>
        <w:t>age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usually</w:t>
      </w:r>
      <w:r>
        <w:rPr>
          <w:color w:val="231F20"/>
          <w:spacing w:val="-2"/>
        </w:rPr>
        <w:t> </w:t>
      </w:r>
      <w:r>
        <w:rPr>
          <w:color w:val="231F20"/>
        </w:rPr>
        <w:t>65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been a member of the club for a stated length of time.</w:t>
      </w:r>
      <w:r>
        <w:rPr>
          <w:color w:val="231F20"/>
          <w:spacing w:val="40"/>
        </w:rPr>
        <w:t> </w:t>
      </w:r>
      <w:r>
        <w:rPr>
          <w:color w:val="231F20"/>
        </w:rPr>
        <w:t>Each club has a suitable rule.</w:t>
      </w:r>
    </w:p>
    <w:p>
      <w:pPr>
        <w:pStyle w:val="BodyText"/>
        <w:spacing w:before="10"/>
      </w:pPr>
    </w:p>
    <w:p>
      <w:pPr>
        <w:pStyle w:val="BodyText"/>
        <w:spacing w:line="256" w:lineRule="auto" w:before="1"/>
        <w:ind w:left="119" w:right="213"/>
      </w:pPr>
      <w:r>
        <w:rPr>
          <w:color w:val="231F20"/>
        </w:rPr>
        <w:t>However, to qualify for such an award (which usually but not exclusively, means free</w:t>
      </w:r>
      <w:r>
        <w:rPr>
          <w:color w:val="231F20"/>
          <w:spacing w:val="40"/>
        </w:rPr>
        <w:t> </w:t>
      </w:r>
      <w:r>
        <w:rPr>
          <w:color w:val="231F20"/>
        </w:rPr>
        <w:t>subscriptions)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believes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only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granted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meritous</w:t>
      </w:r>
      <w:r>
        <w:rPr>
          <w:color w:val="231F20"/>
          <w:spacing w:val="-3"/>
        </w:rPr>
        <w:t> </w:t>
      </w:r>
      <w:r>
        <w:rPr>
          <w:color w:val="231F20"/>
        </w:rPr>
        <w:t>service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club.</w:t>
      </w:r>
    </w:p>
    <w:p>
      <w:pPr>
        <w:pStyle w:val="BodyText"/>
        <w:spacing w:before="8"/>
        <w:rPr>
          <w:sz w:val="12"/>
        </w:rPr>
      </w:pPr>
    </w:p>
    <w:p>
      <w:pPr>
        <w:pStyle w:val="Heading1"/>
      </w:pPr>
      <w:r>
        <w:rPr>
          <w:color w:val="231F20"/>
        </w:rPr>
        <w:t>MISCONDUCT </w:t>
      </w:r>
      <w:r>
        <w:rPr>
          <w:color w:val="231F20"/>
          <w:spacing w:val="-2"/>
        </w:rPr>
        <w:t>PROCEDURE</w:t>
      </w:r>
    </w:p>
    <w:p>
      <w:pPr>
        <w:pStyle w:val="BodyText"/>
        <w:spacing w:line="256" w:lineRule="auto"/>
        <w:ind w:left="119" w:right="129"/>
        <w:jc w:val="both"/>
      </w:pP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suspends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expels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member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ensure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details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sent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Head</w:t>
      </w:r>
      <w:r>
        <w:rPr>
          <w:color w:val="231F20"/>
          <w:spacing w:val="40"/>
        </w:rPr>
        <w:t> </w:t>
      </w:r>
      <w:r>
        <w:rPr>
          <w:color w:val="231F20"/>
        </w:rPr>
        <w:t>Office. By</w:t>
      </w:r>
      <w:r>
        <w:rPr>
          <w:color w:val="231F20"/>
          <w:spacing w:val="-1"/>
        </w:rPr>
        <w:t> </w:t>
      </w:r>
      <w:r>
        <w:rPr>
          <w:color w:val="231F20"/>
        </w:rPr>
        <w:t>sending them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Head Office the</w:t>
      </w:r>
      <w:r>
        <w:rPr>
          <w:color w:val="231F20"/>
          <w:spacing w:val="-1"/>
        </w:rPr>
        <w:t> </w:t>
      </w:r>
      <w:r>
        <w:rPr>
          <w:color w:val="231F20"/>
        </w:rPr>
        <w:t>details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-1"/>
        </w:rPr>
        <w:t> </w:t>
      </w:r>
      <w:r>
        <w:rPr>
          <w:color w:val="231F20"/>
        </w:rPr>
        <w:t>individual will be</w:t>
      </w:r>
      <w:r>
        <w:rPr>
          <w:color w:val="231F20"/>
          <w:spacing w:val="-1"/>
        </w:rPr>
        <w:t> </w:t>
      </w:r>
      <w:r>
        <w:rPr>
          <w:color w:val="231F20"/>
        </w:rPr>
        <w:t>circulated to</w:t>
      </w:r>
      <w:r>
        <w:rPr>
          <w:color w:val="231F20"/>
          <w:spacing w:val="-1"/>
        </w:rPr>
        <w:t> </w:t>
      </w:r>
      <w:r>
        <w:rPr>
          <w:color w:val="231F20"/>
        </w:rPr>
        <w:t>all</w:t>
      </w:r>
      <w:r>
        <w:rPr>
          <w:color w:val="231F20"/>
          <w:spacing w:val="-1"/>
        </w:rPr>
        <w:t> </w:t>
      </w:r>
      <w:r>
        <w:rPr>
          <w:color w:val="231F20"/>
        </w:rPr>
        <w:t>clubs in</w:t>
      </w:r>
      <w:r>
        <w:rPr>
          <w:color w:val="231F20"/>
          <w:spacing w:val="40"/>
        </w:rPr>
        <w:t> </w:t>
      </w:r>
      <w:r>
        <w:rPr>
          <w:color w:val="231F20"/>
        </w:rPr>
        <w:t>the Union via the Club Journal, subject to their appeal and arbitration.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addition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notify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Branch</w:t>
      </w:r>
      <w:r>
        <w:rPr>
          <w:color w:val="231F20"/>
          <w:spacing w:val="-3"/>
        </w:rPr>
        <w:t> </w:t>
      </w:r>
      <w:r>
        <w:rPr>
          <w:color w:val="231F20"/>
        </w:rPr>
        <w:t>Secretary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suspension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expulsion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40"/>
        </w:rPr>
        <w:t> </w:t>
      </w:r>
      <w:r>
        <w:rPr>
          <w:color w:val="231F20"/>
        </w:rPr>
        <w:t>colleagues in a division, panel or area. It is essential that all clubs know about individuals who</w:t>
      </w:r>
      <w:r>
        <w:rPr>
          <w:color w:val="231F20"/>
          <w:spacing w:val="40"/>
        </w:rPr>
        <w:t> </w:t>
      </w:r>
      <w:r>
        <w:rPr>
          <w:color w:val="231F20"/>
        </w:rPr>
        <w:t>have misbehaved themselves and then they can take steps accordingly.</w:t>
      </w:r>
    </w:p>
    <w:p>
      <w:pPr>
        <w:spacing w:after="0" w:line="256" w:lineRule="auto"/>
        <w:sectPr>
          <w:pgSz w:w="7890" w:h="11290"/>
          <w:pgMar w:header="0" w:footer="364" w:top="600" w:bottom="560" w:left="600" w:right="600"/>
        </w:sectPr>
      </w:pPr>
    </w:p>
    <w:p>
      <w:pPr>
        <w:pStyle w:val="BodyText"/>
        <w:spacing w:line="256" w:lineRule="auto" w:before="83"/>
        <w:ind w:left="120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reminded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rule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rule</w:t>
      </w:r>
      <w:r>
        <w:rPr>
          <w:color w:val="231F20"/>
          <w:spacing w:val="-2"/>
        </w:rPr>
        <w:t> </w:t>
      </w:r>
      <w:r>
        <w:rPr>
          <w:color w:val="231F20"/>
        </w:rPr>
        <w:t>book</w:t>
      </w:r>
      <w:r>
        <w:rPr>
          <w:color w:val="231F20"/>
          <w:spacing w:val="-3"/>
        </w:rPr>
        <w:t> </w:t>
      </w:r>
      <w:r>
        <w:rPr>
          <w:color w:val="231F20"/>
        </w:rPr>
        <w:t>relating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misconduct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members.</w:t>
      </w:r>
      <w:r>
        <w:rPr>
          <w:color w:val="231F20"/>
          <w:spacing w:val="-3"/>
        </w:rPr>
        <w:t> </w:t>
      </w:r>
      <w:r>
        <w:rPr>
          <w:color w:val="231F20"/>
        </w:rPr>
        <w:t>Almost</w:t>
      </w:r>
      <w:r>
        <w:rPr>
          <w:color w:val="231F20"/>
          <w:spacing w:val="-3"/>
        </w:rPr>
        <w:t> </w:t>
      </w:r>
      <w:r>
        <w:rPr>
          <w:color w:val="231F20"/>
        </w:rPr>
        <w:t>every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40"/>
        </w:rPr>
        <w:t> </w:t>
      </w:r>
      <w:r>
        <w:rPr>
          <w:color w:val="231F20"/>
        </w:rPr>
        <w:t>has the Union’s model rule which reads:</w:t>
      </w:r>
    </w:p>
    <w:p>
      <w:pPr>
        <w:pStyle w:val="BodyText"/>
        <w:rPr>
          <w:sz w:val="15"/>
        </w:rPr>
      </w:pPr>
    </w:p>
    <w:p>
      <w:pPr>
        <w:spacing w:line="256" w:lineRule="auto" w:before="0"/>
        <w:ind w:left="120" w:right="131" w:firstLine="0"/>
        <w:jc w:val="left"/>
        <w:rPr>
          <w:i/>
          <w:sz w:val="14"/>
        </w:rPr>
      </w:pPr>
      <w:r>
        <w:rPr>
          <w:i/>
          <w:color w:val="231F20"/>
          <w:sz w:val="14"/>
        </w:rPr>
        <w:t>“The Secretary or President or in the absence of both such officers, any officer present upon the club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premises shall have power to order the withdrawal from the club premises of any member who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misconducts him/herself, and such members shall have no right of re-entry to the club premises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until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summoned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to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meet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committee,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as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provided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in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“Misconduct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of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Members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Rule”.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If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next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ordinary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meeting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of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committee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be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within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less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than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three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days,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such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member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may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claim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to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appear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before them, and to have his case dealt with waiving the length of notice required by the said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“Misconduct of Members Rule”.</w:t>
      </w:r>
    </w:p>
    <w:p>
      <w:pPr>
        <w:pStyle w:val="BodyText"/>
        <w:spacing w:before="11"/>
        <w:rPr>
          <w:i/>
        </w:rPr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Club</w:t>
      </w:r>
      <w:r>
        <w:rPr>
          <w:color w:val="231F20"/>
          <w:spacing w:val="-3"/>
        </w:rPr>
        <w:t> </w:t>
      </w:r>
      <w:r>
        <w:rPr>
          <w:color w:val="231F20"/>
        </w:rPr>
        <w:t>officials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reminded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use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correct</w:t>
      </w:r>
      <w:r>
        <w:rPr>
          <w:color w:val="231F20"/>
          <w:spacing w:val="-2"/>
        </w:rPr>
        <w:t> </w:t>
      </w:r>
      <w:r>
        <w:rPr>
          <w:color w:val="231F20"/>
        </w:rPr>
        <w:t>wording</w:t>
      </w:r>
      <w:r>
        <w:rPr>
          <w:color w:val="231F20"/>
          <w:spacing w:val="-2"/>
        </w:rPr>
        <w:t> </w:t>
      </w: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ordering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withdrawal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40"/>
        </w:rPr>
        <w:t> </w:t>
      </w:r>
      <w:r>
        <w:rPr>
          <w:color w:val="231F20"/>
        </w:rPr>
        <w:t>member from the premises and are also reminded about the three days rule.</w:t>
      </w:r>
    </w:p>
    <w:p>
      <w:pPr>
        <w:pStyle w:val="BodyText"/>
        <w:spacing w:before="11"/>
      </w:pPr>
    </w:p>
    <w:p>
      <w:pPr>
        <w:pStyle w:val="BodyText"/>
        <w:spacing w:line="256" w:lineRule="auto" w:before="1"/>
        <w:ind w:left="120" w:right="213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use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withdrawal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premises</w:t>
      </w:r>
      <w:r>
        <w:rPr>
          <w:color w:val="231F20"/>
          <w:spacing w:val="-3"/>
        </w:rPr>
        <w:t> </w:t>
      </w:r>
      <w:r>
        <w:rPr>
          <w:color w:val="231F20"/>
        </w:rPr>
        <w:t>wording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letter;</w:t>
      </w:r>
      <w:r>
        <w:rPr>
          <w:color w:val="231F20"/>
          <w:spacing w:val="-2"/>
        </w:rPr>
        <w:t> </w:t>
      </w:r>
      <w:r>
        <w:rPr>
          <w:color w:val="231F20"/>
        </w:rPr>
        <w:t>rather</w:t>
      </w:r>
      <w:r>
        <w:rPr>
          <w:color w:val="231F20"/>
          <w:spacing w:val="-2"/>
        </w:rPr>
        <w:t> </w:t>
      </w:r>
      <w:r>
        <w:rPr>
          <w:color w:val="231F20"/>
        </w:rPr>
        <w:t>than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word</w:t>
      </w:r>
      <w:r>
        <w:rPr>
          <w:color w:val="231F20"/>
          <w:spacing w:val="40"/>
        </w:rPr>
        <w:t> </w:t>
      </w:r>
      <w:r>
        <w:rPr>
          <w:color w:val="231F20"/>
        </w:rPr>
        <w:t>suspension; prior to the individual’s case being heard by the full committee.</w:t>
      </w:r>
    </w:p>
    <w:p>
      <w:pPr>
        <w:pStyle w:val="BodyText"/>
        <w:spacing w:before="8"/>
        <w:rPr>
          <w:sz w:val="12"/>
        </w:rPr>
      </w:pPr>
    </w:p>
    <w:p>
      <w:pPr>
        <w:pStyle w:val="Heading1"/>
      </w:pPr>
      <w:r>
        <w:rPr>
          <w:color w:val="231F20"/>
        </w:rPr>
        <w:t>HEALTH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SAFETY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 Management of Health and Safety at Work regulations 1999 requires that all employers,</w:t>
      </w:r>
      <w:r>
        <w:rPr>
          <w:color w:val="231F20"/>
          <w:spacing w:val="40"/>
        </w:rPr>
        <w:t> </w:t>
      </w:r>
      <w:r>
        <w:rPr>
          <w:color w:val="231F20"/>
        </w:rPr>
        <w:t>including</w:t>
      </w:r>
      <w:r>
        <w:rPr>
          <w:color w:val="231F20"/>
          <w:spacing w:val="-2"/>
        </w:rPr>
        <w:t> </w:t>
      </w:r>
      <w:r>
        <w:rPr>
          <w:color w:val="231F20"/>
        </w:rPr>
        <w:t>clubs,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make</w:t>
      </w:r>
      <w:r>
        <w:rPr>
          <w:color w:val="231F20"/>
          <w:spacing w:val="-3"/>
        </w:rPr>
        <w:t> </w:t>
      </w:r>
      <w:r>
        <w:rPr>
          <w:color w:val="231F20"/>
        </w:rPr>
        <w:t>suitable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efficient</w:t>
      </w:r>
      <w:r>
        <w:rPr>
          <w:color w:val="231F20"/>
          <w:spacing w:val="-2"/>
        </w:rPr>
        <w:t> </w:t>
      </w:r>
      <w:r>
        <w:rPr>
          <w:color w:val="231F20"/>
        </w:rPr>
        <w:t>assessment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health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safety</w:t>
      </w:r>
      <w:r>
        <w:rPr>
          <w:color w:val="231F20"/>
          <w:spacing w:val="-2"/>
        </w:rPr>
        <w:t> </w:t>
      </w:r>
      <w:r>
        <w:rPr>
          <w:color w:val="231F20"/>
        </w:rPr>
        <w:t>risks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premises that might affect their employees and members and guests. The purpose of risk</w:t>
      </w:r>
      <w:r>
        <w:rPr>
          <w:color w:val="231F20"/>
          <w:spacing w:val="40"/>
        </w:rPr>
        <w:t> </w:t>
      </w:r>
      <w:r>
        <w:rPr>
          <w:color w:val="231F20"/>
        </w:rPr>
        <w:t>assessment is to identify any measures the club needs to take to comply with the law.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Clubs should therefore think carefully about the nature of the hazards within the club and what</w:t>
      </w:r>
      <w:r>
        <w:rPr>
          <w:color w:val="231F20"/>
          <w:spacing w:val="40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done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reduce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control</w:t>
      </w:r>
      <w:r>
        <w:rPr>
          <w:color w:val="231F20"/>
          <w:spacing w:val="-2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hazards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make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safe.</w:t>
      </w:r>
      <w:r>
        <w:rPr>
          <w:color w:val="231F20"/>
          <w:spacing w:val="-2"/>
        </w:rPr>
        <w:t> </w:t>
      </w: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carrying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risk</w:t>
      </w:r>
      <w:r>
        <w:rPr>
          <w:color w:val="231F20"/>
          <w:spacing w:val="40"/>
        </w:rPr>
        <w:t> </w:t>
      </w:r>
      <w:r>
        <w:rPr>
          <w:color w:val="231F20"/>
        </w:rPr>
        <w:t>assessment, an assessment form should be completed and you need to define what constitutes a</w:t>
      </w:r>
      <w:r>
        <w:rPr>
          <w:color w:val="231F20"/>
          <w:spacing w:val="40"/>
        </w:rPr>
        <w:t> </w:t>
      </w:r>
      <w:r>
        <w:rPr>
          <w:color w:val="231F20"/>
        </w:rPr>
        <w:t>risk.</w:t>
      </w:r>
      <w:r>
        <w:rPr>
          <w:color w:val="231F20"/>
          <w:spacing w:val="40"/>
        </w:rPr>
        <w:t> </w:t>
      </w:r>
      <w:r>
        <w:rPr>
          <w:color w:val="231F20"/>
        </w:rPr>
        <w:t>Some examples of typical hazards likely to be encountered in a club are set out: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Slipping/tripping </w:t>
      </w:r>
      <w:r>
        <w:rPr>
          <w:color w:val="231F20"/>
          <w:spacing w:val="-2"/>
          <w:sz w:val="14"/>
        </w:rPr>
        <w:t>hazards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1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Fire from flammable </w:t>
      </w:r>
      <w:r>
        <w:rPr>
          <w:color w:val="231F20"/>
          <w:spacing w:val="-2"/>
          <w:sz w:val="14"/>
        </w:rPr>
        <w:t>materials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Pressure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systems,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e.g.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steam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boilers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vehicles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Electricity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e.g.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wiring,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poor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lighting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pay</w:t>
      </w:r>
      <w:r>
        <w:rPr>
          <w:color w:val="231F20"/>
          <w:spacing w:val="-3"/>
        </w:rPr>
        <w:t> </w:t>
      </w:r>
      <w:r>
        <w:rPr>
          <w:color w:val="231F20"/>
        </w:rPr>
        <w:t>particular</w:t>
      </w:r>
      <w:r>
        <w:rPr>
          <w:color w:val="231F20"/>
          <w:spacing w:val="-3"/>
        </w:rPr>
        <w:t> </w:t>
      </w:r>
      <w:r>
        <w:rPr>
          <w:color w:val="231F20"/>
        </w:rPr>
        <w:t>attention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following</w:t>
      </w:r>
      <w:r>
        <w:rPr>
          <w:color w:val="231F20"/>
          <w:spacing w:val="-2"/>
        </w:rPr>
        <w:t> </w:t>
      </w:r>
      <w:r>
        <w:rPr>
          <w:color w:val="231F20"/>
        </w:rPr>
        <w:t>groups</w:t>
      </w:r>
      <w:r>
        <w:rPr>
          <w:color w:val="231F20"/>
          <w:spacing w:val="-2"/>
        </w:rPr>
        <w:t> </w:t>
      </w: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carrying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risk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assessment.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Staff with </w:t>
      </w:r>
      <w:r>
        <w:rPr>
          <w:color w:val="231F20"/>
          <w:spacing w:val="-2"/>
          <w:sz w:val="14"/>
        </w:rPr>
        <w:t>disabilities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pacing w:val="-2"/>
          <w:sz w:val="14"/>
        </w:rPr>
        <w:t>Visitors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1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Inexperienced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staff,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lone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workers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56" w:lineRule="auto" w:before="1"/>
        <w:ind w:left="120" w:right="213"/>
      </w:pPr>
      <w:r>
        <w:rPr>
          <w:color w:val="231F20"/>
        </w:rPr>
        <w:t>Once the hazard has been identified the club should assess whether it has been adequately</w:t>
      </w:r>
      <w:r>
        <w:rPr>
          <w:color w:val="231F20"/>
          <w:spacing w:val="40"/>
        </w:rPr>
        <w:t> </w:t>
      </w:r>
      <w:r>
        <w:rPr>
          <w:color w:val="231F20"/>
        </w:rPr>
        <w:t>controlled,</w:t>
      </w:r>
      <w:r>
        <w:rPr>
          <w:color w:val="231F20"/>
          <w:spacing w:val="-2"/>
        </w:rPr>
        <w:t> </w:t>
      </w:r>
      <w:r>
        <w:rPr>
          <w:color w:val="231F20"/>
        </w:rPr>
        <w:t>i.e.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taken</w:t>
      </w:r>
      <w:r>
        <w:rPr>
          <w:color w:val="231F20"/>
          <w:spacing w:val="-3"/>
        </w:rPr>
        <w:t> </w:t>
      </w:r>
      <w:r>
        <w:rPr>
          <w:color w:val="231F20"/>
        </w:rPr>
        <w:t>precautions</w:t>
      </w:r>
      <w:r>
        <w:rPr>
          <w:color w:val="231F20"/>
          <w:spacing w:val="-3"/>
        </w:rPr>
        <w:t> </w:t>
      </w:r>
      <w:r>
        <w:rPr>
          <w:color w:val="231F20"/>
        </w:rPr>
        <w:t>against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risks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whether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precautions</w:t>
      </w:r>
      <w:r>
        <w:rPr>
          <w:color w:val="231F20"/>
          <w:spacing w:val="-3"/>
        </w:rPr>
        <w:t> </w:t>
      </w:r>
      <w:r>
        <w:rPr>
          <w:color w:val="231F20"/>
        </w:rPr>
        <w:t>meet</w:t>
      </w:r>
      <w:r>
        <w:rPr>
          <w:color w:val="231F20"/>
          <w:spacing w:val="40"/>
        </w:rPr>
        <w:t> </w:t>
      </w:r>
      <w:r>
        <w:rPr>
          <w:color w:val="231F20"/>
        </w:rPr>
        <w:t>the standards set by a legal requirement.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Comply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recognised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industry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standard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Represent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good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2"/>
          <w:sz w:val="14"/>
        </w:rPr>
        <w:t>practice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1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Reduce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far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reasonably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practicable.</w:t>
      </w:r>
    </w:p>
    <w:p>
      <w:pPr>
        <w:pStyle w:val="BodyText"/>
        <w:rPr>
          <w:sz w:val="16"/>
        </w:rPr>
      </w:pPr>
    </w:p>
    <w:p>
      <w:pPr>
        <w:pStyle w:val="BodyText"/>
        <w:spacing w:line="256" w:lineRule="auto"/>
        <w:ind w:left="120" w:right="423"/>
        <w:jc w:val="both"/>
      </w:pPr>
      <w:r>
        <w:rPr>
          <w:color w:val="231F20"/>
        </w:rPr>
        <w:t>Clubs are reminded that a local Environmental Health Inspector can visit the club to check on</w:t>
      </w:r>
      <w:r>
        <w:rPr>
          <w:color w:val="231F20"/>
          <w:spacing w:val="40"/>
        </w:rPr>
        <w:t> </w:t>
      </w:r>
      <w:r>
        <w:rPr>
          <w:color w:val="231F20"/>
        </w:rPr>
        <w:t>compliance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regulations;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after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visit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warned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takes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action,</w:t>
      </w:r>
      <w:r>
        <w:rPr>
          <w:color w:val="231F20"/>
          <w:spacing w:val="-3"/>
        </w:rPr>
        <w:t> </w:t>
      </w:r>
      <w:r>
        <w:rPr>
          <w:color w:val="231F20"/>
        </w:rPr>
        <w:t>then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improvement notice may be issued.</w:t>
      </w:r>
    </w:p>
    <w:p>
      <w:pPr>
        <w:spacing w:after="0" w:line="256" w:lineRule="auto"/>
        <w:jc w:val="both"/>
        <w:sectPr>
          <w:pgSz w:w="7890" w:h="11290"/>
          <w:pgMar w:header="0" w:footer="364" w:top="600" w:bottom="560" w:left="600" w:right="600"/>
        </w:sectPr>
      </w:pPr>
    </w:p>
    <w:p>
      <w:pPr>
        <w:pStyle w:val="BodyText"/>
        <w:spacing w:before="83"/>
        <w:ind w:left="119"/>
      </w:pPr>
      <w:r>
        <w:rPr>
          <w:color w:val="231F20"/>
        </w:rPr>
        <w:t>Although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part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risk</w:t>
      </w:r>
      <w:r>
        <w:rPr>
          <w:color w:val="231F20"/>
          <w:spacing w:val="-3"/>
        </w:rPr>
        <w:t> </w:t>
      </w:r>
      <w:r>
        <w:rPr>
          <w:color w:val="231F20"/>
        </w:rPr>
        <w:t>assessment,</w:t>
      </w:r>
      <w:r>
        <w:rPr>
          <w:color w:val="231F20"/>
          <w:spacing w:val="-4"/>
        </w:rPr>
        <w:t> </w:t>
      </w: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ask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following: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56" w:lineRule="auto" w:before="0" w:after="0"/>
        <w:ind w:left="460" w:right="636" w:hanging="341"/>
        <w:jc w:val="left"/>
        <w:rPr>
          <w:sz w:val="14"/>
        </w:rPr>
      </w:pPr>
      <w:r>
        <w:rPr>
          <w:color w:val="231F20"/>
          <w:sz w:val="14"/>
        </w:rPr>
        <w:t>Do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have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accident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book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know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where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is?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first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aid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equipment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premises?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Is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emergency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procedure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evacuating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club?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1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Has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club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guideline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manual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handling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control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substances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hazardous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2"/>
          <w:sz w:val="14"/>
        </w:rPr>
        <w:t> health?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Is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there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inclusion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some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kind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fire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alarm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evacuation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procedures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case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fire?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2"/>
        <w:jc w:val="left"/>
        <w:rPr>
          <w:sz w:val="14"/>
        </w:rPr>
      </w:pPr>
      <w:r>
        <w:rPr>
          <w:color w:val="231F20"/>
          <w:sz w:val="14"/>
        </w:rPr>
        <w:t>Are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radiator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surface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temperatures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non-injurious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health?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119"/>
      </w:pPr>
      <w:r>
        <w:rPr>
          <w:color w:val="231F20"/>
        </w:rPr>
        <w:t>Further</w:t>
      </w:r>
      <w:r>
        <w:rPr>
          <w:color w:val="231F20"/>
          <w:spacing w:val="-4"/>
        </w:rPr>
        <w:t> </w:t>
      </w:r>
      <w:r>
        <w:rPr>
          <w:color w:val="231F20"/>
        </w:rPr>
        <w:t>information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available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hyperlink r:id="rId13">
        <w:r>
          <w:rPr>
            <w:color w:val="231F20"/>
            <w:spacing w:val="-2"/>
          </w:rPr>
          <w:t>www.hse.gov.uk</w:t>
        </w:r>
      </w:hyperlink>
    </w:p>
    <w:p>
      <w:pPr>
        <w:pStyle w:val="BodyText"/>
        <w:spacing w:before="8"/>
        <w:rPr>
          <w:sz w:val="13"/>
        </w:rPr>
      </w:pPr>
    </w:p>
    <w:p>
      <w:pPr>
        <w:pStyle w:val="Heading1"/>
        <w:spacing w:before="1"/>
        <w:ind w:left="1587" w:right="0"/>
        <w:jc w:val="left"/>
      </w:pPr>
      <w:r>
        <w:rPr>
          <w:color w:val="231F20"/>
        </w:rPr>
        <w:t>HEALTH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SAFETY</w:t>
      </w:r>
      <w:r>
        <w:rPr>
          <w:color w:val="231F20"/>
          <w:spacing w:val="-2"/>
        </w:rPr>
        <w:t> APPEALS</w:t>
      </w:r>
    </w:p>
    <w:p>
      <w:pPr>
        <w:pStyle w:val="BodyText"/>
        <w:spacing w:line="256" w:lineRule="auto"/>
        <w:ind w:left="119" w:right="150"/>
      </w:pPr>
      <w:r>
        <w:rPr>
          <w:color w:val="231F20"/>
        </w:rPr>
        <w:t>If a Health &amp; Safety Inspector instructs you to carry out work you have a right to a letter</w:t>
      </w:r>
      <w:r>
        <w:rPr>
          <w:color w:val="231F20"/>
          <w:spacing w:val="40"/>
        </w:rPr>
        <w:t> </w:t>
      </w:r>
      <w:r>
        <w:rPr>
          <w:color w:val="231F20"/>
        </w:rPr>
        <w:t>explaining what needs to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done,</w:t>
      </w:r>
      <w:r>
        <w:rPr>
          <w:color w:val="231F20"/>
          <w:spacing w:val="-1"/>
        </w:rPr>
        <w:t> </w:t>
      </w:r>
      <w:r>
        <w:rPr>
          <w:color w:val="231F20"/>
        </w:rPr>
        <w:t>when and</w:t>
      </w:r>
      <w:r>
        <w:rPr>
          <w:color w:val="231F20"/>
          <w:spacing w:val="-1"/>
        </w:rPr>
        <w:t> </w:t>
      </w:r>
      <w:r>
        <w:rPr>
          <w:color w:val="231F20"/>
        </w:rPr>
        <w:t>why. You have two</w:t>
      </w:r>
      <w:r>
        <w:rPr>
          <w:color w:val="231F20"/>
          <w:spacing w:val="-1"/>
        </w:rPr>
        <w:t> </w:t>
      </w:r>
      <w:r>
        <w:rPr>
          <w:color w:val="231F20"/>
        </w:rPr>
        <w:t>weeks to</w:t>
      </w:r>
      <w:r>
        <w:rPr>
          <w:color w:val="231F20"/>
          <w:spacing w:val="-1"/>
        </w:rPr>
        <w:t> </w:t>
      </w:r>
      <w:r>
        <w:rPr>
          <w:color w:val="231F20"/>
        </w:rPr>
        <w:t>make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representation to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Inspector’s</w:t>
      </w:r>
      <w:r>
        <w:rPr>
          <w:color w:val="231F20"/>
          <w:spacing w:val="-3"/>
        </w:rPr>
        <w:t> </w:t>
      </w:r>
      <w:r>
        <w:rPr>
          <w:color w:val="231F20"/>
        </w:rPr>
        <w:t>Manager.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Inspector</w:t>
      </w:r>
      <w:r>
        <w:rPr>
          <w:color w:val="231F20"/>
          <w:spacing w:val="-3"/>
        </w:rPr>
        <w:t> </w:t>
      </w:r>
      <w:r>
        <w:rPr>
          <w:color w:val="231F20"/>
        </w:rPr>
        <w:t>intends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take</w:t>
      </w:r>
      <w:r>
        <w:rPr>
          <w:color w:val="231F20"/>
          <w:spacing w:val="-3"/>
        </w:rPr>
        <w:t> </w:t>
      </w:r>
      <w:r>
        <w:rPr>
          <w:color w:val="231F20"/>
        </w:rPr>
        <w:t>immediate</w:t>
      </w:r>
      <w:r>
        <w:rPr>
          <w:color w:val="231F20"/>
          <w:spacing w:val="-2"/>
        </w:rPr>
        <w:t> </w:t>
      </w:r>
      <w:r>
        <w:rPr>
          <w:color w:val="231F20"/>
        </w:rPr>
        <w:t>action,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example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issuing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Prohibition Notice, you have a right to a written explanation as soon as practicable as to why this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necessary.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19" w:right="146"/>
      </w:pP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Inspector</w:t>
      </w:r>
      <w:r>
        <w:rPr>
          <w:color w:val="231F20"/>
          <w:spacing w:val="-3"/>
        </w:rPr>
        <w:t> </w:t>
      </w:r>
      <w:r>
        <w:rPr>
          <w:color w:val="231F20"/>
        </w:rPr>
        <w:t>intends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issue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Improvement</w:t>
      </w:r>
      <w:r>
        <w:rPr>
          <w:color w:val="231F20"/>
          <w:spacing w:val="-3"/>
        </w:rPr>
        <w:t> </w:t>
      </w:r>
      <w:r>
        <w:rPr>
          <w:color w:val="231F20"/>
        </w:rPr>
        <w:t>Notice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right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written</w:t>
      </w:r>
      <w:r>
        <w:rPr>
          <w:color w:val="231F20"/>
          <w:spacing w:val="-2"/>
        </w:rPr>
        <w:t> </w:t>
      </w:r>
      <w:r>
        <w:rPr>
          <w:color w:val="231F20"/>
        </w:rPr>
        <w:t>explanation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what is wrong, what needs to be done and by when. You also have a right to have your point of</w:t>
      </w:r>
      <w:r>
        <w:rPr>
          <w:color w:val="231F20"/>
          <w:spacing w:val="40"/>
        </w:rPr>
        <w:t> </w:t>
      </w:r>
      <w:r>
        <w:rPr>
          <w:color w:val="231F20"/>
        </w:rPr>
        <w:t>view heard by the Inspector’s Manager if you consider the notice should be changed or rescinded.</w:t>
      </w:r>
      <w:r>
        <w:rPr>
          <w:color w:val="231F20"/>
          <w:spacing w:val="40"/>
        </w:rPr>
        <w:t> </w:t>
      </w:r>
      <w:r>
        <w:rPr>
          <w:color w:val="231F20"/>
        </w:rPr>
        <w:t>You have two weeks in which to make such representations.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notice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issued,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told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writing</w:t>
      </w:r>
      <w:r>
        <w:rPr>
          <w:color w:val="231F20"/>
          <w:spacing w:val="-2"/>
        </w:rPr>
        <w:t> </w:t>
      </w:r>
      <w:r>
        <w:rPr>
          <w:color w:val="231F20"/>
        </w:rPr>
        <w:t>about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right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appeal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Industrial</w:t>
      </w:r>
      <w:r>
        <w:rPr>
          <w:color w:val="231F20"/>
          <w:spacing w:val="40"/>
        </w:rPr>
        <w:t> </w:t>
      </w:r>
      <w:r>
        <w:rPr>
          <w:color w:val="231F20"/>
        </w:rPr>
        <w:t>Tribunal and given an appropriate form.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procedures</w:t>
      </w:r>
      <w:r>
        <w:rPr>
          <w:color w:val="231F20"/>
          <w:spacing w:val="-3"/>
        </w:rPr>
        <w:t> </w:t>
      </w:r>
      <w:r>
        <w:rPr>
          <w:color w:val="231F20"/>
        </w:rPr>
        <w:t>provide</w:t>
      </w:r>
      <w:r>
        <w:rPr>
          <w:color w:val="231F20"/>
          <w:spacing w:val="-3"/>
        </w:rPr>
        <w:t> </w:t>
      </w:r>
      <w:r>
        <w:rPr>
          <w:color w:val="231F20"/>
        </w:rPr>
        <w:t>ways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views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heard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happy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Health &amp; Safety Inspector’s action.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ind w:left="1572" w:right="0"/>
        <w:jc w:val="left"/>
      </w:pPr>
      <w:r>
        <w:rPr>
          <w:color w:val="231F20"/>
        </w:rPr>
        <w:t>HEALTH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SAFETY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CLUBS</w:t>
      </w:r>
    </w:p>
    <w:p>
      <w:pPr>
        <w:pStyle w:val="BodyText"/>
        <w:spacing w:line="256" w:lineRule="auto"/>
        <w:ind w:left="119" w:right="87"/>
      </w:pPr>
      <w:r>
        <w:rPr>
          <w:color w:val="231F20"/>
        </w:rPr>
        <w:t>The 1974 Health &amp; Safety at Work Act states that it is the duty of every employer to ensure, so far</w:t>
      </w:r>
      <w:r>
        <w:rPr>
          <w:color w:val="231F20"/>
          <w:spacing w:val="40"/>
        </w:rPr>
        <w:t> </w:t>
      </w:r>
      <w:r>
        <w:rPr>
          <w:color w:val="231F20"/>
        </w:rPr>
        <w:t>as is reasonably practicable, the health, safety and welfare of all club employees and this also</w:t>
      </w:r>
      <w:r>
        <w:rPr>
          <w:color w:val="231F20"/>
          <w:spacing w:val="40"/>
        </w:rPr>
        <w:t> </w:t>
      </w:r>
      <w:r>
        <w:rPr>
          <w:color w:val="231F20"/>
        </w:rPr>
        <w:t>applies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members.</w:t>
      </w:r>
      <w:r>
        <w:rPr>
          <w:color w:val="231F20"/>
          <w:spacing w:val="-2"/>
        </w:rPr>
        <w:t> </w:t>
      </w:r>
      <w:r>
        <w:rPr>
          <w:color w:val="231F20"/>
        </w:rPr>
        <w:t>Failure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so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criminal</w:t>
      </w:r>
      <w:r>
        <w:rPr>
          <w:color w:val="231F20"/>
          <w:spacing w:val="-1"/>
        </w:rPr>
        <w:t> </w:t>
      </w:r>
      <w:r>
        <w:rPr>
          <w:color w:val="231F20"/>
        </w:rPr>
        <w:t>offence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could</w:t>
      </w:r>
      <w:r>
        <w:rPr>
          <w:color w:val="231F20"/>
          <w:spacing w:val="-1"/>
        </w:rPr>
        <w:t> </w:t>
      </w:r>
      <w:r>
        <w:rPr>
          <w:color w:val="231F20"/>
        </w:rPr>
        <w:t>result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having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pay compensation to any injured party. The 1974 Act has been amended greatly in recent years,</w:t>
      </w:r>
      <w:r>
        <w:rPr>
          <w:color w:val="231F20"/>
          <w:spacing w:val="40"/>
        </w:rPr>
        <w:t> </w:t>
      </w:r>
      <w:r>
        <w:rPr>
          <w:color w:val="231F20"/>
        </w:rPr>
        <w:t>particularly in respect of the need to implement various EC Directives.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Those clubs that insure with CIU Insurance Services will have received an extremely</w:t>
      </w:r>
      <w:r>
        <w:rPr>
          <w:color w:val="231F20"/>
          <w:spacing w:val="40"/>
        </w:rPr>
        <w:t> </w:t>
      </w:r>
      <w:r>
        <w:rPr>
          <w:color w:val="231F20"/>
        </w:rPr>
        <w:t>comprehensive</w:t>
      </w:r>
      <w:r>
        <w:rPr>
          <w:color w:val="231F20"/>
          <w:spacing w:val="-2"/>
        </w:rPr>
        <w:t> </w:t>
      </w:r>
      <w:r>
        <w:rPr>
          <w:color w:val="231F20"/>
        </w:rPr>
        <w:t>document</w:t>
      </w:r>
      <w:r>
        <w:rPr>
          <w:color w:val="231F20"/>
          <w:spacing w:val="-3"/>
        </w:rPr>
        <w:t> </w:t>
      </w:r>
      <w:r>
        <w:rPr>
          <w:color w:val="231F20"/>
        </w:rPr>
        <w:t>relating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health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safety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prove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great</w:t>
      </w:r>
      <w:r>
        <w:rPr>
          <w:color w:val="231F20"/>
          <w:spacing w:val="-2"/>
        </w:rPr>
        <w:t> </w:t>
      </w:r>
      <w:r>
        <w:rPr>
          <w:color w:val="231F20"/>
        </w:rPr>
        <w:t>benefit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officials.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In accordance with Section 2(3) of the 1974 Act clubs should supply a new policy statement and</w:t>
      </w:r>
      <w:r>
        <w:rPr>
          <w:color w:val="231F20"/>
          <w:spacing w:val="40"/>
        </w:rPr>
        <w:t> </w:t>
      </w:r>
      <w:r>
        <w:rPr>
          <w:color w:val="231F20"/>
        </w:rPr>
        <w:t>display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poster</w:t>
      </w:r>
      <w:r>
        <w:rPr>
          <w:color w:val="231F20"/>
          <w:spacing w:val="-3"/>
        </w:rPr>
        <w:t> </w:t>
      </w:r>
      <w:r>
        <w:rPr>
          <w:color w:val="231F20"/>
        </w:rPr>
        <w:t>entitled</w:t>
      </w:r>
      <w:r>
        <w:rPr>
          <w:color w:val="231F20"/>
          <w:spacing w:val="-2"/>
        </w:rPr>
        <w:t> </w:t>
      </w:r>
      <w:r>
        <w:rPr>
          <w:color w:val="231F20"/>
        </w:rPr>
        <w:t>“Health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Safety</w:t>
      </w:r>
      <w:r>
        <w:rPr>
          <w:color w:val="231F20"/>
          <w:spacing w:val="-2"/>
        </w:rPr>
        <w:t> </w:t>
      </w:r>
      <w:r>
        <w:rPr>
          <w:color w:val="231F20"/>
        </w:rPr>
        <w:t>Law”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issued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HSE.</w:t>
      </w:r>
      <w:r>
        <w:rPr>
          <w:color w:val="231F20"/>
          <w:spacing w:val="-2"/>
        </w:rPr>
        <w:t> </w:t>
      </w:r>
      <w:r>
        <w:rPr>
          <w:color w:val="231F20"/>
        </w:rPr>
        <w:t>There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poster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all premises must display.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Serious injuries which occur on the club premises should be reported to the HSE under the</w:t>
      </w:r>
      <w:r>
        <w:rPr>
          <w:color w:val="231F20"/>
          <w:spacing w:val="40"/>
        </w:rPr>
        <w:t> </w:t>
      </w:r>
      <w:r>
        <w:rPr>
          <w:color w:val="231F20"/>
        </w:rPr>
        <w:t>Reporting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Diseases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Dangerous</w:t>
      </w:r>
      <w:r>
        <w:rPr>
          <w:color w:val="231F20"/>
          <w:spacing w:val="-2"/>
        </w:rPr>
        <w:t> </w:t>
      </w:r>
      <w:r>
        <w:rPr>
          <w:color w:val="231F20"/>
        </w:rPr>
        <w:t>Occurrences</w:t>
      </w:r>
      <w:r>
        <w:rPr>
          <w:color w:val="231F20"/>
          <w:spacing w:val="-2"/>
        </w:rPr>
        <w:t> </w:t>
      </w:r>
      <w:r>
        <w:rPr>
          <w:color w:val="231F20"/>
        </w:rPr>
        <w:t>Regulation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1995.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injuries</w:t>
      </w:r>
      <w:r>
        <w:rPr>
          <w:color w:val="231F20"/>
          <w:spacing w:val="-2"/>
        </w:rPr>
        <w:t> </w:t>
      </w:r>
      <w:r>
        <w:rPr>
          <w:color w:val="231F20"/>
        </w:rPr>
        <w:t>where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employee is off work for more than three days must be reported.</w:t>
      </w:r>
    </w:p>
    <w:p>
      <w:pPr>
        <w:spacing w:after="0" w:line="256" w:lineRule="auto"/>
        <w:sectPr>
          <w:pgSz w:w="7890" w:h="11290"/>
          <w:pgMar w:header="0" w:footer="364" w:top="600" w:bottom="560" w:left="600" w:right="600"/>
        </w:sectPr>
      </w:pPr>
    </w:p>
    <w:p>
      <w:pPr>
        <w:pStyle w:val="BodyText"/>
        <w:spacing w:line="256" w:lineRule="auto" w:before="83"/>
        <w:ind w:left="120" w:right="147"/>
      </w:pPr>
      <w:r>
        <w:rPr>
          <w:color w:val="231F20"/>
        </w:rPr>
        <w:t>It is important that good practices are maintained within the club and the club should assess all</w:t>
      </w:r>
      <w:r>
        <w:rPr>
          <w:color w:val="231F20"/>
          <w:spacing w:val="40"/>
        </w:rPr>
        <w:t> </w:t>
      </w:r>
      <w:r>
        <w:rPr>
          <w:color w:val="231F20"/>
        </w:rPr>
        <w:t>risks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hazards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train</w:t>
      </w:r>
      <w:r>
        <w:rPr>
          <w:color w:val="231F20"/>
          <w:spacing w:val="-3"/>
        </w:rPr>
        <w:t> </w:t>
      </w:r>
      <w:r>
        <w:rPr>
          <w:color w:val="231F20"/>
        </w:rPr>
        <w:t>staff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safe</w:t>
      </w:r>
      <w:r>
        <w:rPr>
          <w:color w:val="231F20"/>
          <w:spacing w:val="-2"/>
        </w:rPr>
        <w:t> </w:t>
      </w:r>
      <w:r>
        <w:rPr>
          <w:color w:val="231F20"/>
        </w:rPr>
        <w:t>working</w:t>
      </w:r>
      <w:r>
        <w:rPr>
          <w:color w:val="231F20"/>
          <w:spacing w:val="-2"/>
        </w:rPr>
        <w:t> </w:t>
      </w:r>
      <w:r>
        <w:rPr>
          <w:color w:val="231F20"/>
        </w:rPr>
        <w:t>practices.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Work</w:t>
      </w:r>
      <w:r>
        <w:rPr>
          <w:color w:val="231F20"/>
          <w:spacing w:val="-2"/>
        </w:rPr>
        <w:t> </w:t>
      </w:r>
      <w:r>
        <w:rPr>
          <w:color w:val="231F20"/>
        </w:rPr>
        <w:t>Place</w:t>
      </w:r>
      <w:r>
        <w:rPr>
          <w:color w:val="231F20"/>
          <w:spacing w:val="-2"/>
        </w:rPr>
        <w:t> </w:t>
      </w:r>
      <w:r>
        <w:rPr>
          <w:color w:val="231F20"/>
        </w:rPr>
        <w:t>Health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2"/>
        </w:rPr>
        <w:t> </w:t>
      </w:r>
      <w:r>
        <w:rPr>
          <w:color w:val="231F20"/>
        </w:rPr>
        <w:t>Safety</w:t>
      </w:r>
      <w:r>
        <w:rPr>
          <w:color w:val="231F20"/>
          <w:spacing w:val="-2"/>
        </w:rPr>
        <w:t> </w:t>
      </w:r>
      <w:r>
        <w:rPr>
          <w:color w:val="231F20"/>
        </w:rPr>
        <w:t>Welfare</w:t>
      </w:r>
      <w:r>
        <w:rPr>
          <w:color w:val="231F20"/>
          <w:spacing w:val="40"/>
        </w:rPr>
        <w:t> </w:t>
      </w:r>
      <w:r>
        <w:rPr>
          <w:color w:val="231F20"/>
        </w:rPr>
        <w:t>Regulations 1992 include slips and trips, which are the main cause of reported injuries within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clubs.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20"/>
      </w:pP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guidance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enable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eliminate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reduce</w:t>
      </w:r>
      <w:r>
        <w:rPr>
          <w:color w:val="231F20"/>
          <w:spacing w:val="-2"/>
        </w:rPr>
        <w:t> </w:t>
      </w:r>
      <w:r>
        <w:rPr>
          <w:color w:val="231F20"/>
        </w:rPr>
        <w:t>risks</w:t>
      </w:r>
      <w:r>
        <w:rPr>
          <w:color w:val="231F20"/>
          <w:spacing w:val="-2"/>
        </w:rPr>
        <w:t> </w:t>
      </w:r>
      <w:r>
        <w:rPr>
          <w:color w:val="231F20"/>
        </w:rPr>
        <w:t>concerning</w:t>
      </w:r>
      <w:r>
        <w:rPr>
          <w:color w:val="231F20"/>
          <w:spacing w:val="-2"/>
        </w:rPr>
        <w:t> </w:t>
      </w:r>
      <w:r>
        <w:rPr>
          <w:color w:val="231F20"/>
        </w:rPr>
        <w:t>obstruction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floors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spillage of substances.</w:t>
      </w:r>
      <w:r>
        <w:rPr>
          <w:color w:val="231F20"/>
          <w:spacing w:val="40"/>
        </w:rPr>
        <w:t> </w:t>
      </w:r>
      <w:r>
        <w:rPr>
          <w:color w:val="231F20"/>
        </w:rPr>
        <w:t>The HSE produce guidance free of charge.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Electrical equipment within a club premises should be installed and maintained by a competent</w:t>
      </w:r>
      <w:r>
        <w:rPr>
          <w:color w:val="231F20"/>
          <w:spacing w:val="40"/>
        </w:rPr>
        <w:t> </w:t>
      </w:r>
      <w:r>
        <w:rPr>
          <w:color w:val="231F20"/>
        </w:rPr>
        <w:t>person and there have been various articles in the Club Journal relating to this. Hazardous</w:t>
      </w:r>
      <w:r>
        <w:rPr>
          <w:color w:val="231F20"/>
          <w:spacing w:val="40"/>
        </w:rPr>
        <w:t> </w:t>
      </w:r>
      <w:r>
        <w:rPr>
          <w:color w:val="231F20"/>
        </w:rPr>
        <w:t>substances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premises</w:t>
      </w:r>
      <w:r>
        <w:rPr>
          <w:color w:val="231F20"/>
          <w:spacing w:val="-3"/>
        </w:rPr>
        <w:t> </w:t>
      </w:r>
      <w:r>
        <w:rPr>
          <w:color w:val="231F20"/>
        </w:rPr>
        <w:t>(pesticides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cleaning</w:t>
      </w:r>
      <w:r>
        <w:rPr>
          <w:color w:val="231F20"/>
          <w:spacing w:val="-2"/>
        </w:rPr>
        <w:t> </w:t>
      </w:r>
      <w:r>
        <w:rPr>
          <w:color w:val="231F20"/>
        </w:rPr>
        <w:t>fluids)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subject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Control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Substance</w:t>
      </w:r>
      <w:r>
        <w:rPr>
          <w:color w:val="231F20"/>
          <w:spacing w:val="40"/>
        </w:rPr>
        <w:t> </w:t>
      </w:r>
      <w:r>
        <w:rPr>
          <w:color w:val="231F20"/>
        </w:rPr>
        <w:t>Hazardous to Health Regulations (COSHH) 2002.</w:t>
      </w:r>
    </w:p>
    <w:p>
      <w:pPr>
        <w:pStyle w:val="BodyText"/>
        <w:spacing w:before="11"/>
      </w:pPr>
    </w:p>
    <w:p>
      <w:pPr>
        <w:pStyle w:val="BodyText"/>
        <w:spacing w:line="256" w:lineRule="auto" w:before="1"/>
        <w:ind w:left="120"/>
      </w:pPr>
      <w:r>
        <w:rPr>
          <w:color w:val="231F20"/>
        </w:rPr>
        <w:t>The Health &amp; Safety First Aid Regulations of 1981 provide that all clubs should have first aid</w:t>
      </w:r>
      <w:r>
        <w:rPr>
          <w:color w:val="231F20"/>
          <w:spacing w:val="40"/>
        </w:rPr>
        <w:t> </w:t>
      </w:r>
      <w:r>
        <w:rPr>
          <w:color w:val="231F20"/>
        </w:rPr>
        <w:t>materials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clearly</w:t>
      </w:r>
      <w:r>
        <w:rPr>
          <w:color w:val="231F20"/>
          <w:spacing w:val="-2"/>
        </w:rPr>
        <w:t> </w:t>
      </w:r>
      <w:r>
        <w:rPr>
          <w:color w:val="231F20"/>
        </w:rPr>
        <w:t>identified</w:t>
      </w:r>
      <w:r>
        <w:rPr>
          <w:color w:val="231F20"/>
          <w:spacing w:val="-2"/>
        </w:rPr>
        <w:t> </w:t>
      </w:r>
      <w:r>
        <w:rPr>
          <w:color w:val="231F20"/>
        </w:rPr>
        <w:t>box.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HSE</w:t>
      </w:r>
      <w:r>
        <w:rPr>
          <w:color w:val="231F20"/>
          <w:spacing w:val="-2"/>
        </w:rPr>
        <w:t> </w:t>
      </w:r>
      <w:r>
        <w:rPr>
          <w:color w:val="231F20"/>
        </w:rPr>
        <w:t>provide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booklet</w:t>
      </w:r>
      <w:r>
        <w:rPr>
          <w:color w:val="231F20"/>
          <w:spacing w:val="-3"/>
        </w:rPr>
        <w:t> </w:t>
      </w:r>
      <w:r>
        <w:rPr>
          <w:color w:val="231F20"/>
        </w:rPr>
        <w:t>entitled</w:t>
      </w:r>
      <w:r>
        <w:rPr>
          <w:color w:val="231F20"/>
          <w:spacing w:val="-2"/>
        </w:rPr>
        <w:t> </w:t>
      </w:r>
      <w:r>
        <w:rPr>
          <w:color w:val="231F20"/>
        </w:rPr>
        <w:t>“First</w:t>
      </w:r>
      <w:r>
        <w:rPr>
          <w:color w:val="231F20"/>
          <w:spacing w:val="-3"/>
        </w:rPr>
        <w:t> </w:t>
      </w:r>
      <w:r>
        <w:rPr>
          <w:color w:val="231F20"/>
        </w:rPr>
        <w:t>Aid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Work”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gives excellent guidance.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 1971 Fire Precautions Act provides that clubs must have adequate means of warning of fire</w:t>
      </w:r>
      <w:r>
        <w:rPr>
          <w:color w:val="231F20"/>
          <w:spacing w:val="40"/>
        </w:rPr>
        <w:t> </w:t>
      </w:r>
      <w:r>
        <w:rPr>
          <w:color w:val="231F20"/>
        </w:rPr>
        <w:t>and the British Standard Code of Practice BS5839 provides that alarms should be tested every</w:t>
      </w:r>
      <w:r>
        <w:rPr>
          <w:color w:val="231F20"/>
          <w:spacing w:val="40"/>
        </w:rPr>
        <w:t> </w:t>
      </w:r>
      <w:r>
        <w:rPr>
          <w:color w:val="231F20"/>
        </w:rPr>
        <w:t>three</w:t>
      </w:r>
      <w:r>
        <w:rPr>
          <w:color w:val="231F20"/>
          <w:spacing w:val="-3"/>
        </w:rPr>
        <w:t> </w:t>
      </w:r>
      <w:r>
        <w:rPr>
          <w:color w:val="231F20"/>
        </w:rPr>
        <w:t>months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results</w:t>
      </w:r>
      <w:r>
        <w:rPr>
          <w:color w:val="231F20"/>
          <w:spacing w:val="-2"/>
        </w:rPr>
        <w:t> </w:t>
      </w:r>
      <w:r>
        <w:rPr>
          <w:color w:val="231F20"/>
        </w:rPr>
        <w:t>recorded.</w:t>
      </w:r>
      <w:r>
        <w:rPr>
          <w:color w:val="231F20"/>
          <w:spacing w:val="-2"/>
        </w:rPr>
        <w:t> </w:t>
      </w:r>
      <w:r>
        <w:rPr>
          <w:color w:val="231F20"/>
        </w:rPr>
        <w:t>There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</w:rPr>
        <w:t>requirements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examination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fire</w:t>
      </w:r>
      <w:r>
        <w:rPr>
          <w:color w:val="231F20"/>
          <w:spacing w:val="40"/>
        </w:rPr>
        <w:t> </w:t>
      </w:r>
      <w:r>
        <w:rPr>
          <w:color w:val="231F20"/>
        </w:rPr>
        <w:t>extinguishers in accordance with the British Standard Code of Practice 5306 (3) 1985.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staff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visitors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preparing</w:t>
      </w:r>
      <w:r>
        <w:rPr>
          <w:color w:val="231F20"/>
          <w:spacing w:val="-3"/>
        </w:rPr>
        <w:t> </w:t>
      </w:r>
      <w:r>
        <w:rPr>
          <w:color w:val="231F20"/>
        </w:rPr>
        <w:t>food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premises</w:t>
      </w:r>
      <w:r>
        <w:rPr>
          <w:color w:val="231F20"/>
          <w:spacing w:val="-3"/>
        </w:rPr>
        <w:t> </w:t>
      </w:r>
      <w:r>
        <w:rPr>
          <w:color w:val="231F20"/>
        </w:rPr>
        <w:t>using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facilities,</w:t>
      </w:r>
      <w:r>
        <w:rPr>
          <w:color w:val="231F20"/>
          <w:spacing w:val="-2"/>
        </w:rPr>
        <w:t> </w:t>
      </w:r>
      <w:r>
        <w:rPr>
          <w:color w:val="231F20"/>
        </w:rPr>
        <w:t>registration</w:t>
      </w:r>
      <w:r>
        <w:rPr>
          <w:color w:val="231F20"/>
          <w:spacing w:val="40"/>
        </w:rPr>
        <w:t> </w:t>
      </w:r>
      <w:r>
        <w:rPr>
          <w:color w:val="231F20"/>
        </w:rPr>
        <w:t>must be made under the terms of the Food Safety Regulations 1995 and the club must ensure</w:t>
      </w:r>
      <w:r>
        <w:rPr>
          <w:color w:val="231F20"/>
          <w:spacing w:val="40"/>
        </w:rPr>
        <w:t> </w:t>
      </w:r>
      <w:r>
        <w:rPr>
          <w:color w:val="231F20"/>
        </w:rPr>
        <w:t>compliance with Food Hygiene Regulations and Guidance.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</w:rPr>
        <w:t>HEALTH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SAFETY</w:t>
      </w:r>
      <w:r>
        <w:rPr>
          <w:color w:val="231F20"/>
          <w:spacing w:val="-2"/>
        </w:rPr>
        <w:t> POSTER</w:t>
      </w:r>
    </w:p>
    <w:p>
      <w:pPr>
        <w:pStyle w:val="BodyText"/>
        <w:spacing w:line="256" w:lineRule="auto"/>
        <w:ind w:left="120" w:right="157"/>
      </w:pPr>
      <w:r>
        <w:rPr>
          <w:color w:val="231F20"/>
        </w:rPr>
        <w:t>There is a legal duty to display this poster in a readily accessible and visible position and it must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maintained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reasonable</w:t>
      </w:r>
      <w:r>
        <w:rPr>
          <w:color w:val="231F20"/>
          <w:spacing w:val="-2"/>
        </w:rPr>
        <w:t> </w:t>
      </w:r>
      <w:r>
        <w:rPr>
          <w:color w:val="231F20"/>
        </w:rPr>
        <w:t>position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times.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alternative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displaying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large</w:t>
      </w:r>
      <w:r>
        <w:rPr>
          <w:color w:val="231F20"/>
          <w:spacing w:val="-2"/>
        </w:rPr>
        <w:t> </w:t>
      </w:r>
      <w:r>
        <w:rPr>
          <w:color w:val="231F20"/>
        </w:rPr>
        <w:t>poster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to issue each employee with a copy of “Health &amp; Safety Law – What you should Know” which has</w:t>
      </w:r>
      <w:r>
        <w:rPr>
          <w:color w:val="231F20"/>
          <w:spacing w:val="40"/>
        </w:rPr>
        <w:t> </w:t>
      </w:r>
      <w:r>
        <w:rPr>
          <w:color w:val="231F20"/>
        </w:rPr>
        <w:t>also been updated.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27"/>
      </w:pP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aware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illegal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photocopy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poster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place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notice</w:t>
      </w:r>
      <w:r>
        <w:rPr>
          <w:color w:val="231F20"/>
          <w:spacing w:val="-1"/>
        </w:rPr>
        <w:t> </w:t>
      </w:r>
      <w:r>
        <w:rPr>
          <w:color w:val="231F20"/>
        </w:rPr>
        <w:t>board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is an infringement of copyright and the Government would take action if it is found that a</w:t>
      </w:r>
      <w:r>
        <w:rPr>
          <w:color w:val="231F20"/>
          <w:spacing w:val="40"/>
        </w:rPr>
        <w:t> </w:t>
      </w:r>
      <w:r>
        <w:rPr>
          <w:color w:val="231F20"/>
        </w:rPr>
        <w:t>photocopy rather than the original is displayed in the club premises.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</w:rPr>
        <w:t>LEGISLATION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LIFTING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EQUIPMENT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Many clubs have lifting equipment or machinery installed – either lifts for the disabled or</w:t>
      </w:r>
      <w:r>
        <w:rPr>
          <w:color w:val="231F20"/>
          <w:spacing w:val="40"/>
        </w:rPr>
        <w:t> </w:t>
      </w:r>
      <w:r>
        <w:rPr>
          <w:color w:val="231F20"/>
        </w:rPr>
        <w:t>machinery to help carry out certain tasks. Legislation relating to such plant and machinery or</w:t>
      </w:r>
      <w:r>
        <w:rPr>
          <w:color w:val="231F20"/>
          <w:spacing w:val="40"/>
        </w:rPr>
        <w:t> </w:t>
      </w:r>
      <w:r>
        <w:rPr>
          <w:color w:val="231F20"/>
        </w:rPr>
        <w:t>work equipment used in clubs can be confusing. There is legislation covering all work equipment</w:t>
      </w:r>
      <w:r>
        <w:rPr>
          <w:color w:val="231F20"/>
          <w:spacing w:val="40"/>
        </w:rPr>
        <w:t> </w:t>
      </w:r>
      <w:r>
        <w:rPr>
          <w:color w:val="231F20"/>
        </w:rPr>
        <w:t>that includes appliances and tools, from a hand drill to a passenger lift, called the Provision and</w:t>
      </w:r>
      <w:r>
        <w:rPr>
          <w:color w:val="231F20"/>
          <w:spacing w:val="40"/>
        </w:rPr>
        <w:t> </w:t>
      </w:r>
      <w:r>
        <w:rPr>
          <w:color w:val="231F20"/>
        </w:rPr>
        <w:t>Use of Work Equipment Regulations (PUWER 98). This makes all employers responsible for</w:t>
      </w:r>
      <w:r>
        <w:rPr>
          <w:color w:val="231F20"/>
          <w:spacing w:val="40"/>
        </w:rPr>
        <w:t> </w:t>
      </w:r>
      <w:r>
        <w:rPr>
          <w:color w:val="231F20"/>
        </w:rPr>
        <w:t>ensuring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work</w:t>
      </w:r>
      <w:r>
        <w:rPr>
          <w:color w:val="231F20"/>
          <w:spacing w:val="-2"/>
        </w:rPr>
        <w:t> </w:t>
      </w:r>
      <w:r>
        <w:rPr>
          <w:color w:val="231F20"/>
        </w:rPr>
        <w:t>equipment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suitable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purpose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safe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regularly</w:t>
      </w:r>
      <w:r>
        <w:rPr>
          <w:color w:val="231F20"/>
          <w:spacing w:val="-2"/>
        </w:rPr>
        <w:t> </w:t>
      </w:r>
      <w:r>
        <w:rPr>
          <w:color w:val="231F20"/>
        </w:rPr>
        <w:t>maintained.</w:t>
      </w:r>
      <w:r>
        <w:rPr>
          <w:color w:val="231F20"/>
          <w:spacing w:val="-3"/>
        </w:rPr>
        <w:t> </w:t>
      </w:r>
      <w:r>
        <w:rPr>
          <w:color w:val="231F20"/>
        </w:rPr>
        <w:t>Over</w:t>
      </w:r>
      <w:r>
        <w:rPr>
          <w:color w:val="231F20"/>
          <w:spacing w:val="40"/>
        </w:rPr>
        <w:t> </w:t>
      </w:r>
      <w:r>
        <w:rPr>
          <w:color w:val="231F20"/>
        </w:rPr>
        <w:t>and above PUWER 1998 are specific requirements applying to lifting plant. These are the Lifting</w:t>
      </w:r>
      <w:r>
        <w:rPr>
          <w:color w:val="231F20"/>
          <w:spacing w:val="40"/>
        </w:rPr>
        <w:t> </w:t>
      </w:r>
      <w:r>
        <w:rPr>
          <w:color w:val="231F20"/>
        </w:rPr>
        <w:t>Equipment Regulations 1998 (LOLER 98), and these aim to reduce risks to people’s health and</w:t>
      </w:r>
      <w:r>
        <w:rPr>
          <w:color w:val="231F20"/>
          <w:spacing w:val="40"/>
        </w:rPr>
        <w:t> </w:t>
      </w:r>
      <w:r>
        <w:rPr>
          <w:color w:val="231F20"/>
        </w:rPr>
        <w:t>safety from accidents involving lifting equipment such as passenger lifts, service and goods lifts,</w:t>
      </w:r>
      <w:r>
        <w:rPr>
          <w:color w:val="231F20"/>
          <w:spacing w:val="40"/>
        </w:rPr>
        <w:t> </w:t>
      </w:r>
      <w:r>
        <w:rPr>
          <w:color w:val="231F20"/>
        </w:rPr>
        <w:t>stair lifts, dumb waiters and window cleaning equipment. Slings, shackles, pulleys and eyebolts</w:t>
      </w:r>
      <w:r>
        <w:rPr>
          <w:color w:val="231F20"/>
          <w:spacing w:val="40"/>
        </w:rPr>
        <w:t> </w:t>
      </w:r>
      <w:r>
        <w:rPr>
          <w:color w:val="231F20"/>
        </w:rPr>
        <w:t>are to be well maintained and looked after.</w:t>
      </w:r>
    </w:p>
    <w:p>
      <w:pPr>
        <w:pStyle w:val="BodyText"/>
        <w:spacing w:before="10"/>
      </w:pPr>
    </w:p>
    <w:p>
      <w:pPr>
        <w:pStyle w:val="BodyText"/>
        <w:ind w:left="120"/>
      </w:pPr>
      <w:r>
        <w:rPr>
          <w:color w:val="231F20"/>
        </w:rPr>
        <w:t>LOLER</w:t>
      </w:r>
      <w:r>
        <w:rPr>
          <w:color w:val="231F20"/>
          <w:spacing w:val="-1"/>
        </w:rPr>
        <w:t> </w:t>
      </w:r>
      <w:r>
        <w:rPr>
          <w:color w:val="231F20"/>
        </w:rPr>
        <w:t>98</w:t>
      </w:r>
      <w:r>
        <w:rPr>
          <w:color w:val="231F20"/>
          <w:spacing w:val="-2"/>
        </w:rPr>
        <w:t> </w:t>
      </w:r>
      <w:r>
        <w:rPr>
          <w:color w:val="231F20"/>
        </w:rPr>
        <w:t>requires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equipment </w:t>
      </w:r>
      <w:r>
        <w:rPr>
          <w:color w:val="231F20"/>
          <w:spacing w:val="-5"/>
        </w:rPr>
        <w:t>is: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strong,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stable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marked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safe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working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sz w:val="14"/>
        </w:rPr>
        <w:t>load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1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positioned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installed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minimise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any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risks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used </w:t>
      </w:r>
      <w:r>
        <w:rPr>
          <w:color w:val="231F20"/>
          <w:spacing w:val="-2"/>
          <w:sz w:val="14"/>
        </w:rPr>
        <w:t>safely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subject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ongoing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thorough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examination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competent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person.</w:t>
      </w:r>
    </w:p>
    <w:p>
      <w:pPr>
        <w:spacing w:after="0" w:line="240" w:lineRule="auto"/>
        <w:jc w:val="left"/>
        <w:rPr>
          <w:sz w:val="14"/>
        </w:rPr>
        <w:sectPr>
          <w:pgSz w:w="7890" w:h="11290"/>
          <w:pgMar w:header="0" w:footer="364" w:top="600" w:bottom="560" w:left="600" w:right="600"/>
        </w:sectPr>
      </w:pPr>
    </w:p>
    <w:p>
      <w:pPr>
        <w:pStyle w:val="BodyText"/>
        <w:spacing w:line="256" w:lineRule="auto" w:before="83"/>
        <w:ind w:left="119" w:right="186"/>
      </w:pP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essential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competent</w:t>
      </w:r>
      <w:r>
        <w:rPr>
          <w:color w:val="231F20"/>
          <w:spacing w:val="-2"/>
        </w:rPr>
        <w:t> </w:t>
      </w:r>
      <w:r>
        <w:rPr>
          <w:color w:val="231F20"/>
        </w:rPr>
        <w:t>person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sufficiently</w:t>
      </w:r>
      <w:r>
        <w:rPr>
          <w:color w:val="231F20"/>
          <w:spacing w:val="-2"/>
        </w:rPr>
        <w:t> </w:t>
      </w:r>
      <w:r>
        <w:rPr>
          <w:color w:val="231F20"/>
        </w:rPr>
        <w:t>independent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equipment</w:t>
      </w:r>
      <w:r>
        <w:rPr>
          <w:color w:val="231F20"/>
          <w:spacing w:val="-2"/>
        </w:rPr>
        <w:t> </w:t>
      </w:r>
      <w:r>
        <w:rPr>
          <w:color w:val="231F20"/>
        </w:rPr>
        <w:t>continues</w:t>
      </w:r>
      <w:r>
        <w:rPr>
          <w:color w:val="231F20"/>
          <w:spacing w:val="40"/>
        </w:rPr>
        <w:t> </w:t>
      </w:r>
      <w:r>
        <w:rPr>
          <w:color w:val="231F20"/>
        </w:rPr>
        <w:t>to be used safely. LOLER 98 also requires that the examination is carried out frequently, at least</w:t>
      </w:r>
      <w:r>
        <w:rPr>
          <w:color w:val="231F20"/>
          <w:spacing w:val="40"/>
        </w:rPr>
        <w:t> </w:t>
      </w:r>
      <w:r>
        <w:rPr>
          <w:color w:val="231F20"/>
        </w:rPr>
        <w:t>every six months for equipment used for lifting persons and at least every 12 months for other</w:t>
      </w:r>
      <w:r>
        <w:rPr>
          <w:color w:val="231F20"/>
          <w:spacing w:val="40"/>
        </w:rPr>
        <w:t> </w:t>
      </w:r>
      <w:r>
        <w:rPr>
          <w:color w:val="231F20"/>
        </w:rPr>
        <w:t>lifting</w:t>
      </w:r>
      <w:r>
        <w:rPr>
          <w:color w:val="231F20"/>
          <w:spacing w:val="-2"/>
        </w:rPr>
        <w:t> </w:t>
      </w:r>
      <w:r>
        <w:rPr>
          <w:color w:val="231F20"/>
        </w:rPr>
        <w:t>equipment.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insurer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assist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lifting</w:t>
      </w:r>
      <w:r>
        <w:rPr>
          <w:color w:val="231F20"/>
          <w:spacing w:val="-2"/>
        </w:rPr>
        <w:t> </w:t>
      </w:r>
      <w:r>
        <w:rPr>
          <w:color w:val="231F20"/>
        </w:rPr>
        <w:t>equipment</w:t>
      </w:r>
      <w:r>
        <w:rPr>
          <w:color w:val="231F20"/>
          <w:spacing w:val="-2"/>
        </w:rPr>
        <w:t> </w:t>
      </w:r>
      <w:r>
        <w:rPr>
          <w:color w:val="231F20"/>
        </w:rPr>
        <w:t>compliance</w:t>
      </w:r>
      <w:r>
        <w:rPr>
          <w:color w:val="231F20"/>
          <w:spacing w:val="-2"/>
        </w:rPr>
        <w:t> </w:t>
      </w: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Lifting</w:t>
      </w:r>
      <w:r>
        <w:rPr>
          <w:color w:val="231F20"/>
          <w:spacing w:val="-2"/>
        </w:rPr>
        <w:t> </w:t>
      </w:r>
      <w:r>
        <w:rPr>
          <w:color w:val="231F20"/>
        </w:rPr>
        <w:t>Operations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Lifting Equipment Regulations. They have a national field force of qualified engineer surveyors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required</w:t>
      </w:r>
      <w:r>
        <w:rPr>
          <w:color w:val="231F20"/>
          <w:spacing w:val="-1"/>
        </w:rPr>
        <w:t> </w:t>
      </w:r>
      <w:r>
        <w:rPr>
          <w:color w:val="231F20"/>
        </w:rPr>
        <w:t>skills,</w:t>
      </w:r>
      <w:r>
        <w:rPr>
          <w:color w:val="231F20"/>
          <w:spacing w:val="-1"/>
        </w:rPr>
        <w:t> </w:t>
      </w:r>
      <w:r>
        <w:rPr>
          <w:color w:val="231F20"/>
        </w:rPr>
        <w:t>expertise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experience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carry</w:t>
      </w:r>
      <w:r>
        <w:rPr>
          <w:color w:val="231F20"/>
          <w:spacing w:val="-1"/>
        </w:rPr>
        <w:t> </w:t>
      </w:r>
      <w:r>
        <w:rPr>
          <w:color w:val="231F20"/>
        </w:rPr>
        <w:t>out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thorough</w:t>
      </w:r>
      <w:r>
        <w:rPr>
          <w:color w:val="231F20"/>
          <w:spacing w:val="-2"/>
        </w:rPr>
        <w:t> </w:t>
      </w:r>
      <w:r>
        <w:rPr>
          <w:color w:val="231F20"/>
        </w:rPr>
        <w:t>examination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required and follow up with a comprehensive report.</w:t>
      </w:r>
    </w:p>
    <w:p>
      <w:pPr>
        <w:pStyle w:val="BodyText"/>
        <w:spacing w:before="11"/>
      </w:pPr>
    </w:p>
    <w:p>
      <w:pPr>
        <w:pStyle w:val="BodyText"/>
        <w:ind w:left="119"/>
      </w:pP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further</w:t>
      </w:r>
      <w:r>
        <w:rPr>
          <w:color w:val="231F20"/>
          <w:spacing w:val="-2"/>
        </w:rPr>
        <w:t> </w:t>
      </w:r>
      <w:r>
        <w:rPr>
          <w:color w:val="231F20"/>
        </w:rPr>
        <w:t>information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legislation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service</w:t>
      </w:r>
      <w:r>
        <w:rPr>
          <w:color w:val="231F20"/>
          <w:spacing w:val="-1"/>
        </w:rPr>
        <w:t> </w:t>
      </w:r>
      <w:r>
        <w:rPr>
          <w:color w:val="231F20"/>
        </w:rPr>
        <w:t>available</w:t>
      </w:r>
      <w:r>
        <w:rPr>
          <w:color w:val="231F20"/>
          <w:spacing w:val="-3"/>
        </w:rPr>
        <w:t> </w:t>
      </w:r>
      <w:r>
        <w:rPr>
          <w:color w:val="231F20"/>
        </w:rPr>
        <w:t>please</w:t>
      </w:r>
      <w:r>
        <w:rPr>
          <w:color w:val="231F20"/>
          <w:spacing w:val="-2"/>
        </w:rPr>
        <w:t> </w:t>
      </w:r>
      <w:r>
        <w:rPr>
          <w:color w:val="231F20"/>
        </w:rPr>
        <w:t>contact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insurers.</w:t>
      </w:r>
    </w:p>
    <w:p>
      <w:pPr>
        <w:pStyle w:val="BodyText"/>
        <w:spacing w:before="9"/>
        <w:rPr>
          <w:sz w:val="13"/>
        </w:rPr>
      </w:pPr>
    </w:p>
    <w:p>
      <w:pPr>
        <w:pStyle w:val="Heading1"/>
        <w:ind w:left="1489" w:right="0"/>
        <w:jc w:val="left"/>
      </w:pPr>
      <w:r>
        <w:rPr>
          <w:color w:val="231F20"/>
        </w:rPr>
        <w:t>REFURBISHMENT </w:t>
      </w:r>
      <w:r>
        <w:rPr>
          <w:color w:val="231F20"/>
          <w:spacing w:val="-2"/>
        </w:rPr>
        <w:t>REGULATIONS</w:t>
      </w: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Committees considering having the club refurbished and in some cases extended must be aware</w:t>
      </w:r>
      <w:r>
        <w:rPr>
          <w:color w:val="231F20"/>
          <w:spacing w:val="40"/>
        </w:rPr>
        <w:t> </w:t>
      </w:r>
      <w:r>
        <w:rPr>
          <w:color w:val="231F20"/>
        </w:rPr>
        <w:t>that if this job lasts more than 30 days, involves five or more men working on the site at any one</w:t>
      </w:r>
      <w:r>
        <w:rPr>
          <w:color w:val="231F20"/>
          <w:spacing w:val="40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involved</w:t>
      </w:r>
      <w:r>
        <w:rPr>
          <w:color w:val="231F20"/>
          <w:spacing w:val="-2"/>
        </w:rPr>
        <w:t> </w:t>
      </w:r>
      <w:r>
        <w:rPr>
          <w:color w:val="231F20"/>
        </w:rPr>
        <w:t>demolitions,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contract</w:t>
      </w:r>
      <w:r>
        <w:rPr>
          <w:color w:val="231F20"/>
          <w:spacing w:val="-2"/>
        </w:rPr>
        <w:t> </w:t>
      </w:r>
      <w:r>
        <w:rPr>
          <w:color w:val="231F20"/>
        </w:rPr>
        <w:t>comes</w:t>
      </w:r>
      <w:r>
        <w:rPr>
          <w:color w:val="231F20"/>
          <w:spacing w:val="-2"/>
        </w:rPr>
        <w:t> </w:t>
      </w: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Construction</w:t>
      </w:r>
      <w:r>
        <w:rPr>
          <w:color w:val="231F20"/>
          <w:spacing w:val="-3"/>
        </w:rPr>
        <w:t> </w:t>
      </w:r>
      <w:r>
        <w:rPr>
          <w:color w:val="231F20"/>
        </w:rPr>
        <w:t>(Design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Management)</w:t>
      </w:r>
      <w:r>
        <w:rPr>
          <w:color w:val="231F20"/>
          <w:spacing w:val="40"/>
        </w:rPr>
        <w:t> </w:t>
      </w:r>
      <w:r>
        <w:rPr>
          <w:color w:val="231F20"/>
        </w:rPr>
        <w:t>Regulations</w:t>
      </w:r>
      <w:r>
        <w:rPr>
          <w:color w:val="231F20"/>
          <w:spacing w:val="-1"/>
        </w:rPr>
        <w:t> </w:t>
      </w:r>
      <w:r>
        <w:rPr>
          <w:color w:val="231F20"/>
        </w:rPr>
        <w:t>2015</w:t>
      </w:r>
      <w:r>
        <w:rPr>
          <w:color w:val="231F20"/>
          <w:spacing w:val="-1"/>
        </w:rPr>
        <w:t> </w:t>
      </w:r>
      <w:r>
        <w:rPr>
          <w:color w:val="231F20"/>
        </w:rPr>
        <w:t>(CDM) and</w:t>
      </w:r>
      <w:r>
        <w:rPr>
          <w:color w:val="231F20"/>
          <w:spacing w:val="-1"/>
        </w:rPr>
        <w:t> </w:t>
      </w:r>
      <w:r>
        <w:rPr>
          <w:color w:val="231F20"/>
        </w:rPr>
        <w:t>you have to</w:t>
      </w:r>
      <w:r>
        <w:rPr>
          <w:color w:val="231F20"/>
          <w:spacing w:val="-1"/>
        </w:rPr>
        <w:t> </w:t>
      </w:r>
      <w:r>
        <w:rPr>
          <w:color w:val="231F20"/>
        </w:rPr>
        <w:t>obtain certain obligations that</w:t>
      </w:r>
      <w:r>
        <w:rPr>
          <w:color w:val="231F20"/>
          <w:spacing w:val="-1"/>
        </w:rPr>
        <w:t> </w:t>
      </w:r>
      <w:r>
        <w:rPr>
          <w:color w:val="231F20"/>
        </w:rPr>
        <w:t>you are</w:t>
      </w:r>
      <w:r>
        <w:rPr>
          <w:color w:val="231F20"/>
          <w:spacing w:val="-1"/>
        </w:rPr>
        <w:t> </w:t>
      </w:r>
      <w:r>
        <w:rPr>
          <w:color w:val="231F20"/>
        </w:rPr>
        <w:t>legally required to</w:t>
      </w:r>
      <w:r>
        <w:rPr>
          <w:color w:val="231F20"/>
          <w:spacing w:val="40"/>
        </w:rPr>
        <w:t> </w:t>
      </w:r>
      <w:r>
        <w:rPr>
          <w:color w:val="231F20"/>
        </w:rPr>
        <w:t>fulfil. This is statute law and failure to comply can lead to unlimited fines and imprisonment.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CDM was brought into force to improve health and safety on construction sites it clearly lays out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responsibilities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client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client,</w:t>
      </w:r>
      <w:r>
        <w:rPr>
          <w:color w:val="231F20"/>
          <w:spacing w:val="-2"/>
        </w:rPr>
        <w:t> </w:t>
      </w:r>
      <w:r>
        <w:rPr>
          <w:color w:val="231F20"/>
        </w:rPr>
        <w:t>planning</w:t>
      </w:r>
      <w:r>
        <w:rPr>
          <w:color w:val="231F20"/>
          <w:spacing w:val="-3"/>
        </w:rPr>
        <w:t> </w:t>
      </w:r>
      <w:r>
        <w:rPr>
          <w:color w:val="231F20"/>
        </w:rPr>
        <w:t>supervisor,</w:t>
      </w:r>
      <w:r>
        <w:rPr>
          <w:color w:val="231F20"/>
          <w:spacing w:val="-2"/>
        </w:rPr>
        <w:t> </w:t>
      </w:r>
      <w:r>
        <w:rPr>
          <w:color w:val="231F20"/>
        </w:rPr>
        <w:t>designer/architect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principal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contractor.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objectives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bringing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regulations</w:t>
      </w:r>
      <w:r>
        <w:rPr>
          <w:color w:val="231F20"/>
          <w:spacing w:val="-2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make</w:t>
      </w:r>
      <w:r>
        <w:rPr>
          <w:color w:val="231F20"/>
          <w:spacing w:val="-3"/>
        </w:rPr>
        <w:t> </w:t>
      </w:r>
      <w:r>
        <w:rPr>
          <w:color w:val="231F20"/>
        </w:rPr>
        <w:t>safer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contract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concept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completion and eventually demolition, by making everyone aware of the hazards on the job and</w:t>
      </w:r>
      <w:r>
        <w:rPr>
          <w:color w:val="231F20"/>
          <w:spacing w:val="40"/>
        </w:rPr>
        <w:t> </w:t>
      </w:r>
      <w:r>
        <w:rPr>
          <w:color w:val="231F20"/>
        </w:rPr>
        <w:t>either designing them out or producing a safe risk management statement.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At the end of the contract a file is produced with drawings, as built, the materials used on the</w:t>
      </w:r>
      <w:r>
        <w:rPr>
          <w:color w:val="231F20"/>
          <w:spacing w:val="40"/>
        </w:rPr>
        <w:t> </w:t>
      </w:r>
      <w:r>
        <w:rPr>
          <w:color w:val="231F20"/>
        </w:rPr>
        <w:t>project, any hazards associated with them, plus instructions on the operational maintenance of</w:t>
      </w:r>
      <w:r>
        <w:rPr>
          <w:color w:val="231F20"/>
          <w:spacing w:val="40"/>
        </w:rPr>
        <w:t> </w:t>
      </w:r>
      <w:r>
        <w:rPr>
          <w:color w:val="231F20"/>
        </w:rPr>
        <w:t>electrical,</w:t>
      </w:r>
      <w:r>
        <w:rPr>
          <w:color w:val="231F20"/>
          <w:spacing w:val="-2"/>
        </w:rPr>
        <w:t> </w:t>
      </w:r>
      <w:r>
        <w:rPr>
          <w:color w:val="231F20"/>
        </w:rPr>
        <w:t>mechanical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equipment</w:t>
      </w:r>
      <w:r>
        <w:rPr>
          <w:color w:val="231F20"/>
          <w:spacing w:val="-2"/>
        </w:rPr>
        <w:t> </w:t>
      </w:r>
      <w:r>
        <w:rPr>
          <w:color w:val="231F20"/>
        </w:rPr>
        <w:t>installed</w:t>
      </w:r>
      <w:r>
        <w:rPr>
          <w:color w:val="231F20"/>
          <w:spacing w:val="-2"/>
        </w:rPr>
        <w:t> </w:t>
      </w:r>
      <w:r>
        <w:rPr>
          <w:color w:val="231F20"/>
        </w:rPr>
        <w:t>during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contract.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Health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Safety</w:t>
      </w:r>
      <w:r>
        <w:rPr>
          <w:color w:val="231F20"/>
          <w:spacing w:val="-2"/>
        </w:rPr>
        <w:t> </w:t>
      </w:r>
      <w:r>
        <w:rPr>
          <w:color w:val="231F20"/>
        </w:rPr>
        <w:t>file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kept by the owner of the building.</w:t>
      </w:r>
    </w:p>
    <w:p>
      <w:pPr>
        <w:pStyle w:val="BodyText"/>
        <w:spacing w:before="12"/>
      </w:pP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The Health and Safety file must be made available to anyone carrying out work on or within the</w:t>
      </w:r>
      <w:r>
        <w:rPr>
          <w:color w:val="231F20"/>
          <w:spacing w:val="40"/>
        </w:rPr>
        <w:t> </w:t>
      </w:r>
      <w:r>
        <w:rPr>
          <w:color w:val="231F20"/>
        </w:rPr>
        <w:t>building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added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completion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works.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file</w:t>
      </w:r>
      <w:r>
        <w:rPr>
          <w:color w:val="231F20"/>
          <w:spacing w:val="-2"/>
        </w:rPr>
        <w:t> </w:t>
      </w:r>
      <w:r>
        <w:rPr>
          <w:color w:val="231F20"/>
        </w:rPr>
        <w:t>virtually</w:t>
      </w:r>
      <w:r>
        <w:rPr>
          <w:color w:val="231F20"/>
          <w:spacing w:val="-2"/>
        </w:rPr>
        <w:t> </w:t>
      </w:r>
      <w:r>
        <w:rPr>
          <w:color w:val="231F20"/>
        </w:rPr>
        <w:t>acts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instructions</w:t>
      </w:r>
      <w:r>
        <w:rPr>
          <w:color w:val="231F20"/>
          <w:spacing w:val="-2"/>
        </w:rPr>
        <w:t> </w:t>
      </w:r>
      <w:r>
        <w:rPr>
          <w:color w:val="231F20"/>
        </w:rPr>
        <w:t>manual</w:t>
      </w:r>
      <w:r>
        <w:rPr>
          <w:color w:val="231F20"/>
          <w:spacing w:val="40"/>
        </w:rPr>
        <w:t> </w:t>
      </w:r>
      <w:r>
        <w:rPr>
          <w:color w:val="231F20"/>
        </w:rPr>
        <w:t>for the building. The simple nuts and bolts of the Regulation are: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56" w:lineRule="auto" w:before="0" w:after="0"/>
        <w:ind w:left="460" w:right="167" w:hanging="341"/>
        <w:jc w:val="left"/>
        <w:rPr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client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must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appoint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planning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supervisor,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competent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contractor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designer/architect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who allows adequate provision for health and safety, and also to pass on all information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concerning the building top the architect/designer.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56" w:lineRule="auto" w:before="1" w:after="0"/>
        <w:ind w:left="460" w:right="431" w:hanging="341"/>
        <w:jc w:val="both"/>
        <w:rPr>
          <w:sz w:val="14"/>
        </w:rPr>
      </w:pPr>
      <w:r>
        <w:rPr>
          <w:color w:val="231F20"/>
          <w:sz w:val="14"/>
        </w:rPr>
        <w:t>The planning supervisor notifies the Health and Safety Executive, produces a pre-tender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Health and Safety Plan, liaises with the designer/architect on health and safety, vets 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main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contractor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studying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method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statement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assessments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produced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contractor and produces the Health and Safety file at the end of the contract.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56" w:lineRule="auto" w:before="0" w:after="0"/>
        <w:ind w:left="460" w:right="219" w:hanging="341"/>
        <w:jc w:val="left"/>
        <w:rPr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designer/architect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must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produce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detailed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drawings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assessments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part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the contract that is hazardous, i.e. demolition, working at heights etc.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56" w:lineRule="auto" w:before="1" w:after="0"/>
        <w:ind w:left="460" w:right="631" w:hanging="341"/>
        <w:jc w:val="left"/>
        <w:rPr>
          <w:sz w:val="14"/>
        </w:rPr>
      </w:pPr>
      <w:r>
        <w:rPr>
          <w:color w:val="231F20"/>
          <w:sz w:val="14"/>
        </w:rPr>
        <w:t>The main contractor produces the construction phase Health and Safety Plan, risk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assessments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method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statements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only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employs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competent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sub-contractors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ensures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all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works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carried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out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safe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manner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according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method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statement.</w:t>
      </w:r>
    </w:p>
    <w:p>
      <w:pPr>
        <w:spacing w:after="0" w:line="256" w:lineRule="auto"/>
        <w:jc w:val="left"/>
        <w:rPr>
          <w:sz w:val="14"/>
        </w:rPr>
        <w:sectPr>
          <w:pgSz w:w="7890" w:h="11290"/>
          <w:pgMar w:header="0" w:footer="364" w:top="600" w:bottom="560" w:left="600" w:right="600"/>
        </w:sectPr>
      </w:pPr>
    </w:p>
    <w:p>
      <w:pPr>
        <w:pStyle w:val="Heading1"/>
        <w:spacing w:before="89"/>
      </w:pPr>
      <w:r>
        <w:rPr>
          <w:color w:val="231F20"/>
        </w:rPr>
        <w:t>NOISE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NUISANCE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number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had</w:t>
      </w:r>
      <w:r>
        <w:rPr>
          <w:color w:val="231F20"/>
          <w:spacing w:val="-2"/>
        </w:rPr>
        <w:t> </w:t>
      </w:r>
      <w:r>
        <w:rPr>
          <w:color w:val="231F20"/>
        </w:rPr>
        <w:t>recent</w:t>
      </w:r>
      <w:r>
        <w:rPr>
          <w:color w:val="231F20"/>
          <w:spacing w:val="-2"/>
        </w:rPr>
        <w:t> </w:t>
      </w:r>
      <w:r>
        <w:rPr>
          <w:color w:val="231F20"/>
        </w:rPr>
        <w:t>visits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Environmental</w:t>
      </w:r>
      <w:r>
        <w:rPr>
          <w:color w:val="231F20"/>
          <w:spacing w:val="-3"/>
        </w:rPr>
        <w:t> </w:t>
      </w:r>
      <w:r>
        <w:rPr>
          <w:color w:val="231F20"/>
        </w:rPr>
        <w:t>Health</w:t>
      </w:r>
      <w:r>
        <w:rPr>
          <w:color w:val="231F20"/>
          <w:spacing w:val="-2"/>
        </w:rPr>
        <w:t> </w:t>
      </w:r>
      <w:r>
        <w:rPr>
          <w:color w:val="231F20"/>
        </w:rPr>
        <w:t>Officers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complaints</w:t>
      </w:r>
      <w:r>
        <w:rPr>
          <w:color w:val="231F20"/>
          <w:spacing w:val="40"/>
        </w:rPr>
        <w:t> </w:t>
      </w:r>
      <w:r>
        <w:rPr>
          <w:color w:val="231F20"/>
        </w:rPr>
        <w:t>about noise. The change in the law has meant that they have to act even if there is only one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complaint.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20" w:right="87"/>
      </w:pPr>
      <w:r>
        <w:rPr>
          <w:color w:val="231F20"/>
        </w:rPr>
        <w:t>Officers</w:t>
      </w:r>
      <w:r>
        <w:rPr>
          <w:color w:val="231F20"/>
          <w:spacing w:val="-2"/>
        </w:rPr>
        <w:t> </w:t>
      </w:r>
      <w:r>
        <w:rPr>
          <w:color w:val="231F20"/>
        </w:rPr>
        <w:t>usually</w:t>
      </w:r>
      <w:r>
        <w:rPr>
          <w:color w:val="231F20"/>
          <w:spacing w:val="-2"/>
        </w:rPr>
        <w:t> </w:t>
      </w:r>
      <w:r>
        <w:rPr>
          <w:color w:val="231F20"/>
        </w:rPr>
        <w:t>contact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club,</w:t>
      </w:r>
      <w:r>
        <w:rPr>
          <w:color w:val="231F20"/>
          <w:spacing w:val="-2"/>
        </w:rPr>
        <w:t> </w:t>
      </w:r>
      <w:r>
        <w:rPr>
          <w:color w:val="231F20"/>
        </w:rPr>
        <w:t>discuss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situation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determine</w:t>
      </w:r>
      <w:r>
        <w:rPr>
          <w:color w:val="231F20"/>
          <w:spacing w:val="-3"/>
        </w:rPr>
        <w:t> </w:t>
      </w:r>
      <w:r>
        <w:rPr>
          <w:color w:val="231F20"/>
        </w:rPr>
        <w:t>whether</w:t>
      </w:r>
      <w:r>
        <w:rPr>
          <w:color w:val="231F20"/>
          <w:spacing w:val="-2"/>
        </w:rPr>
        <w:t> </w:t>
      </w:r>
      <w:r>
        <w:rPr>
          <w:color w:val="231F20"/>
        </w:rPr>
        <w:t>there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problem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not. If a club does decide to act immediately, they sometimes consider the installation of a cut-out</w:t>
      </w:r>
      <w:r>
        <w:rPr>
          <w:color w:val="231F20"/>
          <w:spacing w:val="40"/>
        </w:rPr>
        <w:t> </w:t>
      </w:r>
      <w:r>
        <w:rPr>
          <w:color w:val="231F20"/>
        </w:rPr>
        <w:t>piece of equipment, which is fitted into the concert room and cuts out the noise when it reaches</w:t>
      </w:r>
      <w:r>
        <w:rPr>
          <w:color w:val="231F20"/>
          <w:spacing w:val="40"/>
        </w:rPr>
        <w:t> </w:t>
      </w:r>
      <w:r>
        <w:rPr>
          <w:color w:val="231F20"/>
        </w:rPr>
        <w:t>about a certain decibel level.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20" w:right="138"/>
      </w:pPr>
      <w:r>
        <w:rPr>
          <w:color w:val="231F20"/>
        </w:rPr>
        <w:t>Although</w:t>
      </w:r>
      <w:r>
        <w:rPr>
          <w:color w:val="231F20"/>
          <w:spacing w:val="-1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is unpopular with the</w:t>
      </w:r>
      <w:r>
        <w:rPr>
          <w:color w:val="231F20"/>
          <w:spacing w:val="-1"/>
        </w:rPr>
        <w:t> </w:t>
      </w:r>
      <w:r>
        <w:rPr>
          <w:color w:val="231F20"/>
        </w:rPr>
        <w:t>musicians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groups that</w:t>
      </w:r>
      <w:r>
        <w:rPr>
          <w:color w:val="231F20"/>
          <w:spacing w:val="-1"/>
        </w:rPr>
        <w:t> </w:t>
      </w:r>
      <w:r>
        <w:rPr>
          <w:color w:val="231F20"/>
        </w:rPr>
        <w:t>it affects,</w:t>
      </w:r>
      <w:r>
        <w:rPr>
          <w:color w:val="231F20"/>
          <w:spacing w:val="-1"/>
        </w:rPr>
        <w:t> </w:t>
      </w:r>
      <w:r>
        <w:rPr>
          <w:color w:val="231F20"/>
        </w:rPr>
        <w:t>it can be</w:t>
      </w:r>
      <w:r>
        <w:rPr>
          <w:color w:val="231F20"/>
          <w:spacing w:val="-1"/>
        </w:rPr>
        <w:t> </w:t>
      </w:r>
      <w:r>
        <w:rPr>
          <w:color w:val="231F20"/>
        </w:rPr>
        <w:t>very efficient. A</w:t>
      </w:r>
      <w:r>
        <w:rPr>
          <w:color w:val="231F20"/>
          <w:spacing w:val="40"/>
        </w:rPr>
        <w:t> </w:t>
      </w:r>
      <w:r>
        <w:rPr>
          <w:color w:val="231F20"/>
        </w:rPr>
        <w:t>club has informed me however that their machine cut out some of the noise being made by the</w:t>
      </w:r>
      <w:r>
        <w:rPr>
          <w:color w:val="231F20"/>
          <w:spacing w:val="40"/>
        </w:rPr>
        <w:t> </w:t>
      </w:r>
      <w:r>
        <w:rPr>
          <w:color w:val="231F20"/>
        </w:rPr>
        <w:t>group</w:t>
      </w:r>
      <w:r>
        <w:rPr>
          <w:color w:val="231F20"/>
          <w:spacing w:val="-2"/>
        </w:rPr>
        <w:t> </w:t>
      </w:r>
      <w:r>
        <w:rPr>
          <w:color w:val="231F20"/>
        </w:rPr>
        <w:t>caused</w:t>
      </w:r>
      <w:r>
        <w:rPr>
          <w:color w:val="231F20"/>
          <w:spacing w:val="-2"/>
        </w:rPr>
        <w:t> </w:t>
      </w:r>
      <w:r>
        <w:rPr>
          <w:color w:val="231F20"/>
        </w:rPr>
        <w:t>damage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amplifiers</w:t>
      </w:r>
      <w:r>
        <w:rPr>
          <w:color w:val="231F20"/>
          <w:spacing w:val="-3"/>
        </w:rPr>
        <w:t> </w:t>
      </w:r>
      <w:r>
        <w:rPr>
          <w:color w:val="231F20"/>
        </w:rPr>
        <w:t>because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sudden</w:t>
      </w:r>
      <w:r>
        <w:rPr>
          <w:color w:val="231F20"/>
          <w:spacing w:val="-2"/>
        </w:rPr>
        <w:t> </w:t>
      </w:r>
      <w:r>
        <w:rPr>
          <w:color w:val="231F20"/>
        </w:rPr>
        <w:t>short</w:t>
      </w:r>
      <w:r>
        <w:rPr>
          <w:color w:val="231F20"/>
          <w:spacing w:val="-2"/>
        </w:rPr>
        <w:t> </w:t>
      </w:r>
      <w:r>
        <w:rPr>
          <w:color w:val="231F20"/>
        </w:rPr>
        <w:t>circuiting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noise</w:t>
      </w:r>
      <w:r>
        <w:rPr>
          <w:color w:val="231F20"/>
          <w:spacing w:val="-2"/>
        </w:rPr>
        <w:t> </w:t>
      </w:r>
      <w:r>
        <w:rPr>
          <w:color w:val="231F20"/>
        </w:rPr>
        <w:t>level.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40"/>
        </w:rPr>
        <w:t> </w:t>
      </w:r>
      <w:r>
        <w:rPr>
          <w:color w:val="231F20"/>
        </w:rPr>
        <w:t>this happens, then the club could well be in danger of being faced with the bill for damage to the</w:t>
      </w:r>
      <w:r>
        <w:rPr>
          <w:color w:val="231F20"/>
          <w:spacing w:val="40"/>
        </w:rPr>
        <w:t> </w:t>
      </w:r>
      <w:r>
        <w:rPr>
          <w:color w:val="231F20"/>
        </w:rPr>
        <w:t>musicians’ equipment and they should obtain appropriate advice from an electrician when</w:t>
      </w:r>
      <w:r>
        <w:rPr>
          <w:color w:val="231F20"/>
          <w:spacing w:val="40"/>
        </w:rPr>
        <w:t> </w:t>
      </w:r>
      <w:r>
        <w:rPr>
          <w:color w:val="231F20"/>
        </w:rPr>
        <w:t>installing it or their insurers if they currently possess it.</w:t>
      </w:r>
    </w:p>
    <w:p>
      <w:pPr>
        <w:pStyle w:val="BodyText"/>
        <w:spacing w:before="8"/>
        <w:rPr>
          <w:sz w:val="12"/>
        </w:rPr>
      </w:pPr>
    </w:p>
    <w:p>
      <w:pPr>
        <w:pStyle w:val="Heading1"/>
      </w:pPr>
      <w:r>
        <w:rPr>
          <w:color w:val="231F20"/>
        </w:rPr>
        <w:t>BONUSES ARE </w:t>
      </w:r>
      <w:r>
        <w:rPr>
          <w:color w:val="231F20"/>
          <w:spacing w:val="-2"/>
        </w:rPr>
        <w:t>ILLEGAL</w:t>
      </w:r>
    </w:p>
    <w:p>
      <w:pPr>
        <w:pStyle w:val="BodyText"/>
        <w:spacing w:line="256" w:lineRule="auto"/>
        <w:ind w:left="120" w:right="131"/>
      </w:pPr>
      <w:r>
        <w:rPr>
          <w:color w:val="231F20"/>
        </w:rPr>
        <w:t>Occasionally</w:t>
      </w:r>
      <w:r>
        <w:rPr>
          <w:color w:val="231F20"/>
          <w:spacing w:val="-2"/>
        </w:rPr>
        <w:t> </w:t>
      </w: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receive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request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see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reward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steward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secretary</w:t>
      </w:r>
      <w:r>
        <w:rPr>
          <w:color w:val="231F20"/>
          <w:spacing w:val="40"/>
        </w:rPr>
        <w:t> </w:t>
      </w:r>
      <w:r>
        <w:rPr>
          <w:color w:val="231F20"/>
        </w:rPr>
        <w:t>if the club has a particularly good year. The club argue that it may be through the work of the</w:t>
      </w:r>
      <w:r>
        <w:rPr>
          <w:color w:val="231F20"/>
          <w:spacing w:val="40"/>
        </w:rPr>
        <w:t> </w:t>
      </w:r>
      <w:r>
        <w:rPr>
          <w:color w:val="231F20"/>
        </w:rPr>
        <w:t>steward or the secretary that the members have used the club more frequently or that more</w:t>
      </w:r>
      <w:r>
        <w:rPr>
          <w:color w:val="231F20"/>
          <w:spacing w:val="40"/>
        </w:rPr>
        <w:t> </w:t>
      </w:r>
      <w:r>
        <w:rPr>
          <w:color w:val="231F20"/>
        </w:rPr>
        <w:t>members have joined the club.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Although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well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due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efforts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members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joined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am</w:t>
      </w:r>
      <w:r>
        <w:rPr>
          <w:color w:val="231F20"/>
          <w:spacing w:val="-2"/>
        </w:rPr>
        <w:t> </w:t>
      </w:r>
      <w:r>
        <w:rPr>
          <w:color w:val="231F20"/>
        </w:rPr>
        <w:t>afraid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cannot be rewarded in monetary terms. The club rules, irrespective of whether the club is</w:t>
      </w:r>
      <w:r>
        <w:rPr>
          <w:color w:val="231F20"/>
          <w:spacing w:val="40"/>
        </w:rPr>
        <w:t> </w:t>
      </w:r>
      <w:r>
        <w:rPr>
          <w:color w:val="231F20"/>
        </w:rPr>
        <w:t>registered</w:t>
      </w:r>
      <w:r>
        <w:rPr>
          <w:color w:val="231F20"/>
          <w:spacing w:val="-2"/>
        </w:rPr>
        <w:t> </w:t>
      </w: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Industrial</w:t>
      </w:r>
      <w:r>
        <w:rPr>
          <w:color w:val="231F20"/>
          <w:spacing w:val="-3"/>
        </w:rPr>
        <w:t> </w:t>
      </w:r>
      <w:r>
        <w:rPr>
          <w:color w:val="231F20"/>
        </w:rPr>
        <w:t>&amp;</w:t>
      </w:r>
      <w:r>
        <w:rPr>
          <w:color w:val="231F20"/>
          <w:spacing w:val="-2"/>
        </w:rPr>
        <w:t> </w:t>
      </w:r>
      <w:r>
        <w:rPr>
          <w:color w:val="231F20"/>
        </w:rPr>
        <w:t>Provident</w:t>
      </w:r>
      <w:r>
        <w:rPr>
          <w:color w:val="231F20"/>
          <w:spacing w:val="-2"/>
        </w:rPr>
        <w:t> </w:t>
      </w:r>
      <w:r>
        <w:rPr>
          <w:color w:val="231F20"/>
        </w:rPr>
        <w:t>Society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Friendly</w:t>
      </w:r>
      <w:r>
        <w:rPr>
          <w:color w:val="231F20"/>
          <w:spacing w:val="-2"/>
        </w:rPr>
        <w:t> </w:t>
      </w:r>
      <w:r>
        <w:rPr>
          <w:color w:val="231F20"/>
        </w:rPr>
        <w:t>Societies</w:t>
      </w:r>
      <w:r>
        <w:rPr>
          <w:color w:val="231F20"/>
          <w:spacing w:val="-2"/>
        </w:rPr>
        <w:t> </w:t>
      </w:r>
      <w:r>
        <w:rPr>
          <w:color w:val="231F20"/>
        </w:rPr>
        <w:t>Act,</w:t>
      </w:r>
      <w:r>
        <w:rPr>
          <w:color w:val="231F20"/>
          <w:spacing w:val="-3"/>
        </w:rPr>
        <w:t> </w:t>
      </w:r>
      <w:r>
        <w:rPr>
          <w:color w:val="231F20"/>
        </w:rPr>
        <w:t>states:</w:t>
      </w:r>
    </w:p>
    <w:p>
      <w:pPr>
        <w:pStyle w:val="BodyText"/>
        <w:spacing w:before="11"/>
      </w:pPr>
    </w:p>
    <w:p>
      <w:pPr>
        <w:spacing w:line="256" w:lineRule="auto" w:before="0"/>
        <w:ind w:left="120" w:right="131" w:firstLine="0"/>
        <w:jc w:val="left"/>
        <w:rPr>
          <w:i/>
          <w:sz w:val="14"/>
        </w:rPr>
      </w:pPr>
      <w:r>
        <w:rPr>
          <w:i/>
          <w:color w:val="231F20"/>
          <w:sz w:val="14"/>
        </w:rPr>
        <w:t>The Officers Rule states “No office of salary, profit or remuneration shall be held by any member of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Committee”.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Finance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Committee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rule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states: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“Nothing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shall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empower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Committee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to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incur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expenditure except such as is consistent with the purpose in which the club is established”.</w:t>
      </w:r>
    </w:p>
    <w:p>
      <w:pPr>
        <w:pStyle w:val="BodyText"/>
        <w:rPr>
          <w:i/>
          <w:sz w:val="15"/>
        </w:rPr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addition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arrangements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appear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reward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steward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basis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sale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intoxicants in a registered club could offend the Licensing Act 2003.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</w:rPr>
        <w:t>CLUB </w:t>
      </w:r>
      <w:r>
        <w:rPr>
          <w:color w:val="231F20"/>
          <w:spacing w:val="-2"/>
        </w:rPr>
        <w:t>SECURITY</w:t>
      </w:r>
    </w:p>
    <w:p>
      <w:pPr>
        <w:pStyle w:val="BodyText"/>
        <w:spacing w:line="256" w:lineRule="auto"/>
        <w:ind w:left="120" w:right="131"/>
      </w:pPr>
      <w:r>
        <w:rPr>
          <w:color w:val="231F20"/>
        </w:rPr>
        <w:t>Clubs must be aware that security is becoming more important. Break-ins are occurring with</w:t>
      </w:r>
      <w:r>
        <w:rPr>
          <w:color w:val="231F20"/>
          <w:spacing w:val="40"/>
        </w:rPr>
        <w:t> </w:t>
      </w:r>
      <w:r>
        <w:rPr>
          <w:color w:val="231F20"/>
        </w:rPr>
        <w:t>greater</w:t>
      </w:r>
      <w:r>
        <w:rPr>
          <w:color w:val="231F20"/>
          <w:spacing w:val="-2"/>
        </w:rPr>
        <w:t> </w:t>
      </w:r>
      <w:r>
        <w:rPr>
          <w:color w:val="231F20"/>
        </w:rPr>
        <w:t>frequency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hear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stories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bar</w:t>
      </w:r>
      <w:r>
        <w:rPr>
          <w:color w:val="231F20"/>
          <w:spacing w:val="-3"/>
        </w:rPr>
        <w:t> </w:t>
      </w:r>
      <w:r>
        <w:rPr>
          <w:color w:val="231F20"/>
        </w:rPr>
        <w:t>staff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stewards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threatened</w:t>
      </w:r>
      <w:r>
        <w:rPr>
          <w:color w:val="231F20"/>
          <w:spacing w:val="40"/>
        </w:rPr>
        <w:t> </w:t>
      </w:r>
      <w:r>
        <w:rPr>
          <w:color w:val="231F20"/>
        </w:rPr>
        <w:t>by violent robbers.</w:t>
      </w:r>
    </w:p>
    <w:p>
      <w:pPr>
        <w:pStyle w:val="BodyText"/>
        <w:spacing w:before="10"/>
      </w:pPr>
    </w:p>
    <w:p>
      <w:pPr>
        <w:pStyle w:val="BodyText"/>
        <w:spacing w:before="1"/>
        <w:ind w:left="120"/>
      </w:pPr>
      <w:r>
        <w:rPr>
          <w:color w:val="231F20"/>
        </w:rPr>
        <w:t>Some</w:t>
      </w:r>
      <w:r>
        <w:rPr>
          <w:color w:val="231F20"/>
          <w:spacing w:val="-2"/>
        </w:rPr>
        <w:t> </w:t>
      </w:r>
      <w:r>
        <w:rPr>
          <w:color w:val="231F20"/>
        </w:rPr>
        <w:t>points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consider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are: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1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Make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certain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have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proper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insurance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policy.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No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insurance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policy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can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replace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relative,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member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employee.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2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Do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take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chances.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  <w:tab w:pos="461" w:val="left" w:leader="none"/>
        </w:tabs>
        <w:spacing w:line="240" w:lineRule="auto" w:before="11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Minimise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of it </w:t>
      </w:r>
      <w:r>
        <w:rPr>
          <w:color w:val="231F20"/>
          <w:spacing w:val="-2"/>
          <w:sz w:val="14"/>
        </w:rPr>
        <w:t>happening.</w:t>
      </w:r>
    </w:p>
    <w:p>
      <w:pPr>
        <w:pStyle w:val="BodyText"/>
        <w:rPr>
          <w:sz w:val="16"/>
        </w:rPr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Some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look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possibility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installing</w:t>
      </w:r>
      <w:r>
        <w:rPr>
          <w:color w:val="231F20"/>
          <w:spacing w:val="-2"/>
        </w:rPr>
        <w:t> </w:t>
      </w:r>
      <w:r>
        <w:rPr>
          <w:color w:val="231F20"/>
        </w:rPr>
        <w:t>security</w:t>
      </w:r>
      <w:r>
        <w:rPr>
          <w:color w:val="231F20"/>
          <w:spacing w:val="-2"/>
        </w:rPr>
        <w:t> </w:t>
      </w:r>
      <w:r>
        <w:rPr>
          <w:color w:val="231F20"/>
        </w:rPr>
        <w:t>cameras.</w:t>
      </w:r>
      <w:r>
        <w:rPr>
          <w:color w:val="231F20"/>
          <w:spacing w:val="-2"/>
        </w:rPr>
        <w:t> </w:t>
      </w:r>
      <w:r>
        <w:rPr>
          <w:color w:val="231F20"/>
        </w:rPr>
        <w:t>These</w:t>
      </w:r>
      <w:r>
        <w:rPr>
          <w:color w:val="231F20"/>
          <w:spacing w:val="-2"/>
        </w:rPr>
        <w:t> </w:t>
      </w:r>
      <w:r>
        <w:rPr>
          <w:color w:val="231F20"/>
        </w:rPr>
        <w:t>undoubtedly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excellent deterrent and are of tremendous use to the police.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Robbers will always check out a club before they strike and will only attempt to break in if they</w:t>
      </w:r>
      <w:r>
        <w:rPr>
          <w:color w:val="231F20"/>
          <w:spacing w:val="40"/>
        </w:rPr>
        <w:t> </w:t>
      </w:r>
      <w:r>
        <w:rPr>
          <w:color w:val="231F20"/>
        </w:rPr>
        <w:t>think there is a good opportunity of taking money and getting away with it. Security cabinets for</w:t>
      </w:r>
      <w:r>
        <w:rPr>
          <w:color w:val="231F20"/>
          <w:spacing w:val="40"/>
        </w:rPr>
        <w:t> </w:t>
      </w:r>
      <w:r>
        <w:rPr>
          <w:color w:val="231F20"/>
        </w:rPr>
        <w:t>gaming machines are excellent ideas. Many clubs only install them after they have had damage</w:t>
      </w:r>
      <w:r>
        <w:rPr>
          <w:color w:val="231F20"/>
          <w:spacing w:val="40"/>
        </w:rPr>
        <w:t> </w:t>
      </w:r>
      <w:r>
        <w:rPr>
          <w:color w:val="231F20"/>
        </w:rPr>
        <w:t>caused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machines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substantial</w:t>
      </w:r>
      <w:r>
        <w:rPr>
          <w:color w:val="231F20"/>
          <w:spacing w:val="-2"/>
        </w:rPr>
        <w:t> </w:t>
      </w:r>
      <w:r>
        <w:rPr>
          <w:color w:val="231F20"/>
        </w:rPr>
        <w:t>sums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money</w:t>
      </w:r>
      <w:r>
        <w:rPr>
          <w:color w:val="231F20"/>
          <w:spacing w:val="-3"/>
        </w:rPr>
        <w:t> </w:t>
      </w:r>
      <w:r>
        <w:rPr>
          <w:color w:val="231F20"/>
        </w:rPr>
        <w:t>taken.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advantage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having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security</w:t>
      </w:r>
      <w:r>
        <w:rPr>
          <w:color w:val="231F20"/>
          <w:spacing w:val="40"/>
        </w:rPr>
        <w:t> </w:t>
      </w:r>
      <w:r>
        <w:rPr>
          <w:color w:val="231F20"/>
        </w:rPr>
        <w:t>cabinet is that you can prevent a burglary happening.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BodyText"/>
        <w:spacing w:line="256" w:lineRule="auto" w:before="83"/>
        <w:ind w:left="119" w:right="310"/>
        <w:jc w:val="both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</w:rPr>
        <w:t>beware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dangers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having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steward’s</w:t>
      </w:r>
      <w:r>
        <w:rPr>
          <w:color w:val="231F20"/>
          <w:spacing w:val="-2"/>
        </w:rPr>
        <w:t> </w:t>
      </w:r>
      <w:r>
        <w:rPr>
          <w:color w:val="231F20"/>
        </w:rPr>
        <w:t>accommodation</w:t>
      </w:r>
      <w:r>
        <w:rPr>
          <w:color w:val="231F20"/>
          <w:spacing w:val="-3"/>
        </w:rPr>
        <w:t> </w:t>
      </w:r>
      <w:r>
        <w:rPr>
          <w:color w:val="231F20"/>
        </w:rPr>
        <w:t>outside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scope of the alarm system. Robbers can then break into the steward’s premises and use him and</w:t>
      </w:r>
      <w:r>
        <w:rPr>
          <w:color w:val="231F20"/>
          <w:spacing w:val="40"/>
        </w:rPr>
        <w:t> </w:t>
      </w:r>
      <w:r>
        <w:rPr>
          <w:color w:val="231F20"/>
        </w:rPr>
        <w:t>the threat of violence against his family to gain entrance to the club and to take money.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</w:rPr>
        <w:t>look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possibility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bricking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-2"/>
        </w:rPr>
        <w:t> </w:t>
      </w:r>
      <w:r>
        <w:rPr>
          <w:color w:val="231F20"/>
        </w:rPr>
        <w:t>unnecessary</w:t>
      </w:r>
      <w:r>
        <w:rPr>
          <w:color w:val="231F20"/>
          <w:spacing w:val="-2"/>
        </w:rPr>
        <w:t> </w:t>
      </w:r>
      <w:r>
        <w:rPr>
          <w:color w:val="231F20"/>
        </w:rPr>
        <w:t>windows,</w:t>
      </w:r>
      <w:r>
        <w:rPr>
          <w:color w:val="231F20"/>
          <w:spacing w:val="-2"/>
        </w:rPr>
        <w:t> </w:t>
      </w:r>
      <w:r>
        <w:rPr>
          <w:color w:val="231F20"/>
        </w:rPr>
        <w:t>particularly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are on the ground floor around the back of the club. Exterior lighting around the club although</w:t>
      </w:r>
      <w:r>
        <w:rPr>
          <w:color w:val="231F20"/>
          <w:spacing w:val="40"/>
        </w:rPr>
        <w:t> </w:t>
      </w:r>
      <w:r>
        <w:rPr>
          <w:color w:val="231F20"/>
        </w:rPr>
        <w:t>expensive, can be a deterrent. Ensure members of staff and indeed club members are always</w:t>
      </w:r>
      <w:r>
        <w:rPr>
          <w:color w:val="231F20"/>
          <w:spacing w:val="40"/>
        </w:rPr>
        <w:t> </w:t>
      </w:r>
      <w:r>
        <w:rPr>
          <w:color w:val="231F20"/>
        </w:rPr>
        <w:t>vigilant and aware of unusual circumstances.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Try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ensure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than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person</w:t>
      </w:r>
      <w:r>
        <w:rPr>
          <w:color w:val="231F20"/>
          <w:spacing w:val="-2"/>
        </w:rPr>
        <w:t> </w:t>
      </w:r>
      <w:r>
        <w:rPr>
          <w:color w:val="231F20"/>
        </w:rPr>
        <w:t>opens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locks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up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night.</w:t>
      </w:r>
      <w:r>
        <w:rPr>
          <w:color w:val="231F20"/>
          <w:spacing w:val="-1"/>
        </w:rPr>
        <w:t> </w:t>
      </w:r>
      <w:r>
        <w:rPr>
          <w:color w:val="231F20"/>
        </w:rPr>
        <w:t>Keep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little</w:t>
      </w:r>
      <w:r>
        <w:rPr>
          <w:color w:val="231F20"/>
          <w:spacing w:val="-1"/>
        </w:rPr>
        <w:t> </w:t>
      </w:r>
      <w:r>
        <w:rPr>
          <w:color w:val="231F20"/>
        </w:rPr>
        <w:t>cash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the premises as possible, with a small amount in each till.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</w:rPr>
        <w:t>PUBLIC INTEREST DISCLOSURE</w:t>
      </w:r>
      <w:r>
        <w:rPr>
          <w:color w:val="231F20"/>
          <w:spacing w:val="-1"/>
        </w:rPr>
        <w:t> </w:t>
      </w:r>
      <w:r>
        <w:rPr>
          <w:color w:val="231F20"/>
        </w:rPr>
        <w:t>ACT </w:t>
      </w:r>
      <w:r>
        <w:rPr>
          <w:color w:val="231F20"/>
          <w:spacing w:val="-4"/>
        </w:rPr>
        <w:t>1998</w:t>
      </w:r>
    </w:p>
    <w:p>
      <w:pPr>
        <w:pStyle w:val="BodyText"/>
        <w:spacing w:line="256" w:lineRule="auto"/>
        <w:ind w:left="119" w:right="164"/>
      </w:pPr>
      <w:r>
        <w:rPr>
          <w:color w:val="231F20"/>
        </w:rPr>
        <w:t>This Act is designed to prevent the victimisation of any worker who makes a protected disclosure.</w:t>
      </w:r>
      <w:r>
        <w:rPr>
          <w:color w:val="231F20"/>
          <w:spacing w:val="40"/>
        </w:rPr>
        <w:t> </w:t>
      </w:r>
      <w:r>
        <w:rPr>
          <w:color w:val="231F20"/>
        </w:rPr>
        <w:t>If a worker notes that a criminal offence has been committed or is likely to be committed, there is</w:t>
      </w:r>
      <w:r>
        <w:rPr>
          <w:color w:val="231F20"/>
          <w:spacing w:val="40"/>
        </w:rPr>
        <w:t> </w:t>
      </w:r>
      <w:r>
        <w:rPr>
          <w:color w:val="231F20"/>
        </w:rPr>
        <w:t>failure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comply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legal</w:t>
      </w:r>
      <w:r>
        <w:rPr>
          <w:color w:val="231F20"/>
          <w:spacing w:val="-2"/>
        </w:rPr>
        <w:t> </w:t>
      </w:r>
      <w:r>
        <w:rPr>
          <w:color w:val="231F20"/>
        </w:rPr>
        <w:t>obligation,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miscarriage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justice</w:t>
      </w:r>
      <w:r>
        <w:rPr>
          <w:color w:val="231F20"/>
          <w:spacing w:val="36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occurred,</w:t>
      </w:r>
      <w:r>
        <w:rPr>
          <w:color w:val="231F20"/>
          <w:spacing w:val="-2"/>
        </w:rPr>
        <w:t> </w:t>
      </w:r>
      <w:r>
        <w:rPr>
          <w:color w:val="231F20"/>
        </w:rPr>
        <w:t>health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safety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endangered, the environment is under attack, and provides information to the appropriate body</w:t>
      </w:r>
      <w:r>
        <w:rPr>
          <w:color w:val="231F20"/>
          <w:spacing w:val="40"/>
        </w:rPr>
        <w:t> </w:t>
      </w:r>
      <w:r>
        <w:rPr>
          <w:color w:val="231F20"/>
        </w:rPr>
        <w:t>he/she cannot be victimised by his/her employer.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also</w:t>
      </w:r>
      <w:r>
        <w:rPr>
          <w:color w:val="231F20"/>
          <w:spacing w:val="-2"/>
        </w:rPr>
        <w:t> </w:t>
      </w:r>
      <w:r>
        <w:rPr>
          <w:color w:val="231F20"/>
        </w:rPr>
        <w:t>referred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Whistle</w:t>
      </w:r>
      <w:r>
        <w:rPr>
          <w:color w:val="231F20"/>
          <w:spacing w:val="-1"/>
        </w:rPr>
        <w:t> </w:t>
      </w:r>
      <w:r>
        <w:rPr>
          <w:color w:val="231F20"/>
        </w:rPr>
        <w:t>Blower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although</w:t>
      </w:r>
      <w:r>
        <w:rPr>
          <w:color w:val="231F20"/>
          <w:spacing w:val="-2"/>
        </w:rPr>
        <w:t> </w:t>
      </w:r>
      <w:r>
        <w:rPr>
          <w:color w:val="231F20"/>
        </w:rPr>
        <w:t>we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think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greatly affected they should be aware of this Act.</w:t>
      </w:r>
    </w:p>
    <w:p>
      <w:pPr>
        <w:pStyle w:val="BodyText"/>
        <w:spacing w:before="8"/>
        <w:rPr>
          <w:sz w:val="12"/>
        </w:rPr>
      </w:pPr>
    </w:p>
    <w:p>
      <w:pPr>
        <w:pStyle w:val="Heading1"/>
        <w:spacing w:before="1"/>
      </w:pPr>
      <w:r>
        <w:rPr>
          <w:color w:val="231F20"/>
        </w:rPr>
        <w:t>CASH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HAND</w:t>
      </w:r>
      <w:r>
        <w:rPr>
          <w:color w:val="231F20"/>
          <w:spacing w:val="-2"/>
        </w:rPr>
        <w:t> </w:t>
      </w:r>
      <w:r>
        <w:rPr>
          <w:color w:val="231F20"/>
        </w:rPr>
        <w:t>IS </w:t>
      </w:r>
      <w:r>
        <w:rPr>
          <w:color w:val="231F20"/>
          <w:spacing w:val="-2"/>
        </w:rPr>
        <w:t>ILLEGAL</w:t>
      </w:r>
    </w:p>
    <w:p>
      <w:pPr>
        <w:pStyle w:val="BodyText"/>
        <w:spacing w:line="256" w:lineRule="auto"/>
        <w:ind w:left="119"/>
      </w:pP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responsibility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individual</w:t>
      </w:r>
      <w:r>
        <w:rPr>
          <w:color w:val="231F20"/>
          <w:spacing w:val="-2"/>
        </w:rPr>
        <w:t> </w:t>
      </w:r>
      <w:r>
        <w:rPr>
          <w:color w:val="231F20"/>
        </w:rPr>
        <w:t>employee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ensure</w:t>
      </w:r>
      <w:r>
        <w:rPr>
          <w:color w:val="231F20"/>
          <w:spacing w:val="-2"/>
        </w:rPr>
        <w:t> </w:t>
      </w:r>
      <w:r>
        <w:rPr>
          <w:color w:val="231F20"/>
        </w:rPr>
        <w:t>statutory</w:t>
      </w:r>
      <w:r>
        <w:rPr>
          <w:color w:val="231F20"/>
          <w:spacing w:val="-2"/>
        </w:rPr>
        <w:t> </w:t>
      </w:r>
      <w:r>
        <w:rPr>
          <w:color w:val="231F20"/>
        </w:rPr>
        <w:t>deductions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made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his/her wages.</w:t>
      </w:r>
      <w:r>
        <w:rPr>
          <w:color w:val="231F20"/>
          <w:spacing w:val="40"/>
        </w:rPr>
        <w:t> </w:t>
      </w:r>
      <w:r>
        <w:rPr>
          <w:color w:val="231F20"/>
        </w:rPr>
        <w:t>Cash in hand is illegal.</w:t>
      </w:r>
    </w:p>
    <w:p>
      <w:pPr>
        <w:pStyle w:val="BodyText"/>
        <w:spacing w:before="10"/>
      </w:pPr>
    </w:p>
    <w:p>
      <w:pPr>
        <w:pStyle w:val="BodyText"/>
        <w:ind w:left="119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Revenue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insist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account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fully</w:t>
      </w:r>
      <w:r>
        <w:rPr>
          <w:color w:val="231F20"/>
          <w:spacing w:val="-1"/>
        </w:rPr>
        <w:t> </w:t>
      </w:r>
      <w:r>
        <w:rPr>
          <w:color w:val="231F20"/>
        </w:rPr>
        <w:t>detail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employee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earns</w:t>
      </w:r>
      <w:r>
        <w:rPr>
          <w:color w:val="231F20"/>
          <w:spacing w:val="-2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than</w:t>
      </w:r>
    </w:p>
    <w:p>
      <w:pPr>
        <w:pStyle w:val="BodyText"/>
        <w:spacing w:line="256" w:lineRule="auto" w:before="12"/>
        <w:ind w:left="119" w:right="131"/>
      </w:pPr>
      <w:r>
        <w:rPr>
          <w:color w:val="231F20"/>
        </w:rPr>
        <w:t>£1</w:t>
      </w:r>
      <w:r>
        <w:rPr>
          <w:color w:val="231F20"/>
          <w:spacing w:val="-2"/>
        </w:rPr>
        <w:t> </w:t>
      </w:r>
      <w:r>
        <w:rPr>
          <w:color w:val="231F20"/>
        </w:rPr>
        <w:t>per</w:t>
      </w:r>
      <w:r>
        <w:rPr>
          <w:color w:val="231F20"/>
          <w:spacing w:val="-2"/>
        </w:rPr>
        <w:t> </w:t>
      </w:r>
      <w:r>
        <w:rPr>
          <w:color w:val="231F20"/>
        </w:rPr>
        <w:t>week.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tax</w:t>
      </w:r>
      <w:r>
        <w:rPr>
          <w:color w:val="231F20"/>
          <w:spacing w:val="-2"/>
        </w:rPr>
        <w:t> </w:t>
      </w:r>
      <w:r>
        <w:rPr>
          <w:color w:val="231F20"/>
        </w:rPr>
        <w:t>inspector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make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claim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any</w:t>
      </w:r>
      <w:r>
        <w:rPr>
          <w:color w:val="231F20"/>
          <w:spacing w:val="-2"/>
        </w:rPr>
        <w:t> </w:t>
      </w:r>
      <w:r>
        <w:rPr>
          <w:color w:val="231F20"/>
        </w:rPr>
        <w:t>unpaid</w:t>
      </w:r>
      <w:r>
        <w:rPr>
          <w:color w:val="231F20"/>
          <w:spacing w:val="-1"/>
        </w:rPr>
        <w:t> </w:t>
      </w:r>
      <w:r>
        <w:rPr>
          <w:color w:val="231F20"/>
        </w:rPr>
        <w:t>tax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he</w:t>
      </w:r>
      <w:r>
        <w:rPr>
          <w:color w:val="231F20"/>
          <w:spacing w:val="-1"/>
        </w:rPr>
        <w:t> </w:t>
      </w:r>
      <w:r>
        <w:rPr>
          <w:color w:val="231F20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go</w:t>
      </w:r>
      <w:r>
        <w:rPr>
          <w:color w:val="231F20"/>
          <w:spacing w:val="-1"/>
        </w:rPr>
        <w:t> </w:t>
      </w:r>
      <w:r>
        <w:rPr>
          <w:color w:val="231F20"/>
        </w:rPr>
        <w:t>back</w:t>
      </w:r>
      <w:r>
        <w:rPr>
          <w:color w:val="231F20"/>
          <w:spacing w:val="40"/>
        </w:rPr>
        <w:t> </w:t>
      </w:r>
      <w:r>
        <w:rPr>
          <w:color w:val="231F20"/>
        </w:rPr>
        <w:t>a number of years if failure to deduct is suspected.</w:t>
      </w:r>
    </w:p>
    <w:p>
      <w:pPr>
        <w:pStyle w:val="BodyText"/>
        <w:spacing w:before="12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number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each</w:t>
      </w:r>
      <w:r>
        <w:rPr>
          <w:color w:val="231F20"/>
          <w:spacing w:val="-2"/>
        </w:rPr>
        <w:t> </w:t>
      </w:r>
      <w:r>
        <w:rPr>
          <w:color w:val="231F20"/>
        </w:rPr>
        <w:t>year</w:t>
      </w:r>
      <w:r>
        <w:rPr>
          <w:color w:val="231F20"/>
          <w:spacing w:val="-2"/>
        </w:rPr>
        <w:t> </w:t>
      </w:r>
      <w:r>
        <w:rPr>
          <w:color w:val="231F20"/>
        </w:rPr>
        <w:t>face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hefty</w:t>
      </w:r>
      <w:r>
        <w:rPr>
          <w:color w:val="231F20"/>
          <w:spacing w:val="-2"/>
        </w:rPr>
        <w:t> </w:t>
      </w:r>
      <w:r>
        <w:rPr>
          <w:color w:val="231F20"/>
        </w:rPr>
        <w:t>bill</w:t>
      </w:r>
      <w:r>
        <w:rPr>
          <w:color w:val="231F20"/>
          <w:spacing w:val="-3"/>
        </w:rPr>
        <w:t> </w:t>
      </w:r>
      <w:r>
        <w:rPr>
          <w:color w:val="231F20"/>
        </w:rPr>
        <w:t>totalling</w:t>
      </w:r>
      <w:r>
        <w:rPr>
          <w:color w:val="231F20"/>
          <w:spacing w:val="-3"/>
        </w:rPr>
        <w:t> </w:t>
      </w:r>
      <w:r>
        <w:rPr>
          <w:color w:val="231F20"/>
        </w:rPr>
        <w:t>several</w:t>
      </w:r>
      <w:r>
        <w:rPr>
          <w:color w:val="231F20"/>
          <w:spacing w:val="-2"/>
        </w:rPr>
        <w:t> </w:t>
      </w:r>
      <w:r>
        <w:rPr>
          <w:color w:val="231F20"/>
        </w:rPr>
        <w:t>thousands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pounds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failure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keep accurate records and not deducting tax.</w:t>
      </w:r>
    </w:p>
    <w:p>
      <w:pPr>
        <w:pStyle w:val="BodyText"/>
        <w:spacing w:before="8"/>
        <w:rPr>
          <w:sz w:val="12"/>
        </w:rPr>
      </w:pPr>
    </w:p>
    <w:p>
      <w:pPr>
        <w:pStyle w:val="Heading1"/>
        <w:spacing w:before="1"/>
      </w:pPr>
      <w:r>
        <w:rPr>
          <w:color w:val="231F20"/>
        </w:rPr>
        <w:t>USE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BRANCH </w:t>
      </w:r>
      <w:r>
        <w:rPr>
          <w:color w:val="231F20"/>
          <w:spacing w:val="-2"/>
        </w:rPr>
        <w:t>OFFICE</w:t>
      </w:r>
    </w:p>
    <w:p>
      <w:pPr>
        <w:pStyle w:val="BodyText"/>
        <w:spacing w:line="256" w:lineRule="auto"/>
        <w:ind w:left="119"/>
      </w:pPr>
      <w:r>
        <w:rPr>
          <w:color w:val="231F20"/>
        </w:rPr>
        <w:t>All correspondence requesting advice and guidelines should be addressed to the respective Branch</w:t>
      </w:r>
      <w:r>
        <w:rPr>
          <w:color w:val="231F20"/>
          <w:spacing w:val="40"/>
        </w:rPr>
        <w:t> </w:t>
      </w:r>
      <w:r>
        <w:rPr>
          <w:color w:val="231F20"/>
        </w:rPr>
        <w:t>Secretary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attention.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Branch</w:t>
      </w:r>
      <w:r>
        <w:rPr>
          <w:color w:val="231F20"/>
          <w:spacing w:val="-3"/>
        </w:rPr>
        <w:t> </w:t>
      </w:r>
      <w:r>
        <w:rPr>
          <w:color w:val="231F20"/>
        </w:rPr>
        <w:t>Secretary</w:t>
      </w:r>
      <w:r>
        <w:rPr>
          <w:color w:val="231F20"/>
          <w:spacing w:val="-2"/>
        </w:rPr>
        <w:t> </w:t>
      </w:r>
      <w:r>
        <w:rPr>
          <w:color w:val="231F20"/>
        </w:rPr>
        <w:t>require</w:t>
      </w:r>
      <w:r>
        <w:rPr>
          <w:color w:val="231F20"/>
          <w:spacing w:val="-2"/>
        </w:rPr>
        <w:t> </w:t>
      </w:r>
      <w:r>
        <w:rPr>
          <w:color w:val="231F20"/>
        </w:rPr>
        <w:t>clarification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assistance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Head</w:t>
      </w:r>
      <w:r>
        <w:rPr>
          <w:color w:val="231F20"/>
          <w:spacing w:val="40"/>
        </w:rPr>
        <w:t> </w:t>
      </w:r>
      <w:r>
        <w:rPr>
          <w:color w:val="231F20"/>
        </w:rPr>
        <w:t>Office or the National Executive Committee he or she will act accordingly.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appreciate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logic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procedure.</w:t>
      </w:r>
      <w:r>
        <w:rPr>
          <w:color w:val="231F20"/>
          <w:spacing w:val="-3"/>
        </w:rPr>
        <w:t> </w:t>
      </w:r>
      <w:r>
        <w:rPr>
          <w:color w:val="231F20"/>
        </w:rPr>
        <w:t>Branch</w:t>
      </w:r>
      <w:r>
        <w:rPr>
          <w:color w:val="231F20"/>
          <w:spacing w:val="-3"/>
        </w:rPr>
        <w:t> </w:t>
      </w:r>
      <w:r>
        <w:rPr>
          <w:color w:val="231F20"/>
        </w:rPr>
        <w:t>Secretaries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aware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40"/>
        </w:rPr>
        <w:t> </w:t>
      </w:r>
      <w:r>
        <w:rPr>
          <w:color w:val="231F20"/>
        </w:rPr>
        <w:t>matters within their respective areas.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19" w:right="337"/>
        <w:jc w:val="both"/>
      </w:pPr>
      <w:r>
        <w:rPr>
          <w:color w:val="231F20"/>
        </w:rPr>
        <w:t>Correspondence</w:t>
      </w:r>
      <w:r>
        <w:rPr>
          <w:color w:val="231F20"/>
          <w:spacing w:val="-4"/>
        </w:rPr>
        <w:t> </w:t>
      </w:r>
      <w:r>
        <w:rPr>
          <w:color w:val="231F20"/>
        </w:rPr>
        <w:t>specifically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Head</w:t>
      </w:r>
      <w:r>
        <w:rPr>
          <w:color w:val="231F20"/>
          <w:spacing w:val="-3"/>
        </w:rPr>
        <w:t> </w:t>
      </w:r>
      <w:r>
        <w:rPr>
          <w:color w:val="231F20"/>
        </w:rPr>
        <w:t>Office,</w:t>
      </w:r>
      <w:r>
        <w:rPr>
          <w:color w:val="231F20"/>
          <w:spacing w:val="-3"/>
        </w:rPr>
        <w:t> </w:t>
      </w:r>
      <w:r>
        <w:rPr>
          <w:color w:val="231F20"/>
        </w:rPr>
        <w:t>i.e.</w:t>
      </w:r>
      <w:r>
        <w:rPr>
          <w:color w:val="231F20"/>
          <w:spacing w:val="-3"/>
        </w:rPr>
        <w:t> </w:t>
      </w:r>
      <w:r>
        <w:rPr>
          <w:color w:val="231F20"/>
        </w:rPr>
        <w:t>applications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games/entries,</w:t>
      </w:r>
      <w:r>
        <w:rPr>
          <w:color w:val="231F20"/>
          <w:spacing w:val="-3"/>
        </w:rPr>
        <w:t> </w:t>
      </w:r>
      <w:r>
        <w:rPr>
          <w:color w:val="231F20"/>
        </w:rPr>
        <w:t>education</w:t>
      </w:r>
      <w:r>
        <w:rPr>
          <w:color w:val="231F20"/>
          <w:spacing w:val="-3"/>
        </w:rPr>
        <w:t> </w:t>
      </w:r>
      <w:r>
        <w:rPr>
          <w:color w:val="231F20"/>
        </w:rPr>
        <w:t>course</w:t>
      </w:r>
      <w:r>
        <w:rPr>
          <w:color w:val="231F20"/>
          <w:spacing w:val="40"/>
        </w:rPr>
        <w:t> </w:t>
      </w:r>
      <w:r>
        <w:rPr>
          <w:color w:val="231F20"/>
        </w:rPr>
        <w:t>applications,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forwarded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Head</w:t>
      </w:r>
      <w:r>
        <w:rPr>
          <w:color w:val="231F20"/>
          <w:spacing w:val="-1"/>
        </w:rPr>
        <w:t> </w:t>
      </w:r>
      <w:r>
        <w:rPr>
          <w:color w:val="231F20"/>
        </w:rPr>
        <w:t>Office.</w:t>
      </w:r>
      <w:r>
        <w:rPr>
          <w:color w:val="231F20"/>
          <w:spacing w:val="-1"/>
        </w:rPr>
        <w:t> </w:t>
      </w:r>
      <w:r>
        <w:rPr>
          <w:color w:val="231F20"/>
        </w:rPr>
        <w:t>Articles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photographs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Journal</w:t>
      </w:r>
      <w:r>
        <w:rPr>
          <w:color w:val="231F20"/>
          <w:spacing w:val="40"/>
        </w:rPr>
        <w:t> </w:t>
      </w:r>
      <w:r>
        <w:rPr>
          <w:color w:val="231F20"/>
        </w:rPr>
        <w:t>should be sent direct to the Editor at Head Office.</w:t>
      </w:r>
    </w:p>
    <w:p>
      <w:pPr>
        <w:pStyle w:val="BodyText"/>
        <w:spacing w:before="11"/>
      </w:pPr>
    </w:p>
    <w:p>
      <w:pPr>
        <w:pStyle w:val="BodyText"/>
        <w:spacing w:line="256" w:lineRule="auto" w:before="1"/>
        <w:ind w:left="119" w:right="213"/>
      </w:pP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addition,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urged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trade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Branch.</w:t>
      </w:r>
      <w:r>
        <w:rPr>
          <w:color w:val="231F20"/>
          <w:spacing w:val="-3"/>
        </w:rPr>
        <w:t> </w:t>
      </w:r>
      <w:r>
        <w:rPr>
          <w:color w:val="231F20"/>
        </w:rPr>
        <w:t>Diaries,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goods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Union</w:t>
      </w:r>
      <w:r>
        <w:rPr>
          <w:color w:val="231F20"/>
          <w:spacing w:val="40"/>
        </w:rPr>
        <w:t> </w:t>
      </w:r>
      <w:r>
        <w:rPr>
          <w:color w:val="231F20"/>
        </w:rPr>
        <w:t>publications can all be obtained at very competitive prices.</w:t>
      </w:r>
    </w:p>
    <w:p>
      <w:pPr>
        <w:spacing w:after="0" w:line="256" w:lineRule="auto"/>
        <w:sectPr>
          <w:pgSz w:w="7890" w:h="11290"/>
          <w:pgMar w:header="0" w:footer="364" w:top="600" w:bottom="560" w:left="600" w:right="600"/>
        </w:sectPr>
      </w:pPr>
    </w:p>
    <w:p>
      <w:pPr>
        <w:pStyle w:val="Heading1"/>
        <w:spacing w:before="89"/>
      </w:pPr>
      <w:r>
        <w:rPr>
          <w:color w:val="231F20"/>
        </w:rPr>
        <w:t>TV</w:t>
      </w:r>
      <w:r>
        <w:rPr>
          <w:color w:val="231F20"/>
          <w:spacing w:val="-2"/>
        </w:rPr>
        <w:t> LICENSING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 TV licensing regulations state that one licence taken out in the designation of a responsible</w:t>
      </w:r>
      <w:r>
        <w:rPr>
          <w:color w:val="231F20"/>
          <w:spacing w:val="40"/>
        </w:rPr>
        <w:t> </w:t>
      </w:r>
      <w:r>
        <w:rPr>
          <w:color w:val="231F20"/>
        </w:rPr>
        <w:t>officer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e.g.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Secretary,</w:t>
      </w:r>
      <w:r>
        <w:rPr>
          <w:color w:val="231F20"/>
          <w:spacing w:val="-2"/>
        </w:rPr>
        <w:t> </w:t>
      </w:r>
      <w:r>
        <w:rPr>
          <w:color w:val="231F20"/>
        </w:rPr>
        <w:t>Treasurer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Steward,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cover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television</w:t>
      </w:r>
      <w:r>
        <w:rPr>
          <w:color w:val="231F20"/>
          <w:spacing w:val="-3"/>
        </w:rPr>
        <w:t> </w:t>
      </w:r>
      <w:r>
        <w:rPr>
          <w:color w:val="231F20"/>
        </w:rPr>
        <w:t>sets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clubs available to members or any rooms or areas which are in common use.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A separate licence will be needed by any member of staff who uses television in their own living</w:t>
      </w:r>
      <w:r>
        <w:rPr>
          <w:color w:val="231F20"/>
          <w:spacing w:val="40"/>
        </w:rPr>
        <w:t> </w:t>
      </w:r>
      <w:r>
        <w:rPr>
          <w:color w:val="231F20"/>
        </w:rPr>
        <w:t>accommodation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premises.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responsible</w:t>
      </w:r>
      <w:r>
        <w:rPr>
          <w:color w:val="231F20"/>
          <w:spacing w:val="-2"/>
        </w:rPr>
        <w:t> </w:t>
      </w:r>
      <w:r>
        <w:rPr>
          <w:color w:val="231F20"/>
        </w:rPr>
        <w:t>officer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named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licence</w:t>
      </w:r>
      <w:r>
        <w:rPr>
          <w:color w:val="231F20"/>
          <w:spacing w:val="-2"/>
        </w:rPr>
        <w:t> </w:t>
      </w:r>
      <w:r>
        <w:rPr>
          <w:color w:val="231F20"/>
        </w:rPr>
        <w:t>resides</w:t>
      </w:r>
      <w:r>
        <w:rPr>
          <w:color w:val="231F20"/>
          <w:spacing w:val="40"/>
        </w:rPr>
        <w:t> </w:t>
      </w:r>
      <w:r>
        <w:rPr>
          <w:color w:val="231F20"/>
        </w:rPr>
        <w:t>on the club premises that licence will cover his/her use of television in his/her own private</w:t>
      </w:r>
      <w:r>
        <w:rPr>
          <w:color w:val="231F20"/>
          <w:spacing w:val="40"/>
        </w:rPr>
        <w:t> </w:t>
      </w:r>
      <w:r>
        <w:rPr>
          <w:color w:val="231F20"/>
        </w:rPr>
        <w:t>accommodation on the premises.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</w:rPr>
        <w:t>PUB WATCH </w:t>
      </w:r>
      <w:r>
        <w:rPr>
          <w:color w:val="231F20"/>
          <w:spacing w:val="-2"/>
        </w:rPr>
        <w:t>SCHEMES</w:t>
      </w:r>
    </w:p>
    <w:p>
      <w:pPr>
        <w:pStyle w:val="BodyText"/>
        <w:spacing w:line="256" w:lineRule="auto"/>
        <w:ind w:left="120" w:right="186"/>
      </w:pPr>
      <w:r>
        <w:rPr>
          <w:color w:val="231F20"/>
        </w:rPr>
        <w:t>Police in certain parts of the country have organised Pub Watch Schemes, and this has been</w:t>
      </w:r>
      <w:r>
        <w:rPr>
          <w:color w:val="231F20"/>
          <w:spacing w:val="40"/>
        </w:rPr>
        <w:t> </w:t>
      </w:r>
      <w:r>
        <w:rPr>
          <w:color w:val="231F20"/>
        </w:rPr>
        <w:t>extended to members’ clubs. The basic idea is that after an individual has been found guilty of an</w:t>
      </w:r>
      <w:r>
        <w:rPr>
          <w:color w:val="231F20"/>
          <w:spacing w:val="40"/>
        </w:rPr>
        <w:t> </w:t>
      </w:r>
      <w:r>
        <w:rPr>
          <w:color w:val="231F20"/>
        </w:rPr>
        <w:t>offence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violence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threatened</w:t>
      </w:r>
      <w:r>
        <w:rPr>
          <w:color w:val="231F20"/>
          <w:spacing w:val="-2"/>
        </w:rPr>
        <w:t> </w:t>
      </w:r>
      <w:r>
        <w:rPr>
          <w:color w:val="231F20"/>
        </w:rPr>
        <w:t>violence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licensed</w:t>
      </w:r>
      <w:r>
        <w:rPr>
          <w:color w:val="231F20"/>
          <w:spacing w:val="-1"/>
        </w:rPr>
        <w:t> </w:t>
      </w:r>
      <w:r>
        <w:rPr>
          <w:color w:val="231F20"/>
        </w:rPr>
        <w:t>premises,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impose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additional</w:t>
      </w:r>
      <w:r>
        <w:rPr>
          <w:color w:val="231F20"/>
          <w:spacing w:val="-2"/>
        </w:rPr>
        <w:t> </w:t>
      </w:r>
      <w:r>
        <w:rPr>
          <w:color w:val="231F20"/>
        </w:rPr>
        <w:t>penalty,</w:t>
      </w:r>
      <w:r>
        <w:rPr>
          <w:color w:val="231F20"/>
          <w:spacing w:val="40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exclusion</w:t>
      </w:r>
      <w:r>
        <w:rPr>
          <w:color w:val="231F20"/>
          <w:spacing w:val="-2"/>
        </w:rPr>
        <w:t> </w:t>
      </w:r>
      <w:r>
        <w:rPr>
          <w:color w:val="231F20"/>
        </w:rPr>
        <w:t>order</w:t>
      </w:r>
      <w:r>
        <w:rPr>
          <w:color w:val="231F20"/>
          <w:spacing w:val="-2"/>
        </w:rPr>
        <w:t> </w:t>
      </w:r>
      <w:r>
        <w:rPr>
          <w:color w:val="231F20"/>
        </w:rPr>
        <w:t>banning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person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licensed</w:t>
      </w:r>
      <w:r>
        <w:rPr>
          <w:color w:val="231F20"/>
          <w:spacing w:val="-2"/>
        </w:rPr>
        <w:t> </w:t>
      </w:r>
      <w:r>
        <w:rPr>
          <w:color w:val="231F20"/>
        </w:rPr>
        <w:t>premises</w:t>
      </w:r>
      <w:r>
        <w:rPr>
          <w:color w:val="231F20"/>
          <w:spacing w:val="-3"/>
        </w:rPr>
        <w:t> </w:t>
      </w:r>
      <w:r>
        <w:rPr>
          <w:color w:val="231F20"/>
        </w:rPr>
        <w:t>named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order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period.</w:t>
      </w:r>
      <w:r>
        <w:rPr>
          <w:color w:val="231F20"/>
          <w:spacing w:val="40"/>
        </w:rPr>
        <w:t> </w:t>
      </w:r>
      <w:r>
        <w:rPr>
          <w:color w:val="231F20"/>
        </w:rPr>
        <w:t>Failure to obey such an order could expose the offender to a further form of penalty.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event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individual</w:t>
      </w:r>
      <w:r>
        <w:rPr>
          <w:color w:val="231F20"/>
          <w:spacing w:val="-1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member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overall</w:t>
      </w:r>
      <w:r>
        <w:rPr>
          <w:color w:val="231F20"/>
          <w:spacing w:val="-1"/>
        </w:rPr>
        <w:t> </w:t>
      </w:r>
      <w:r>
        <w:rPr>
          <w:color w:val="231F20"/>
        </w:rPr>
        <w:t>ban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imposed</w:t>
      </w:r>
      <w:r>
        <w:rPr>
          <w:color w:val="231F20"/>
          <w:spacing w:val="-1"/>
        </w:rPr>
        <w:t> </w:t>
      </w:r>
      <w:r>
        <w:rPr>
          <w:color w:val="231F20"/>
        </w:rPr>
        <w:t>unless</w:t>
      </w:r>
      <w:r>
        <w:rPr>
          <w:color w:val="231F20"/>
          <w:spacing w:val="40"/>
        </w:rPr>
        <w:t> </w:t>
      </w:r>
      <w:r>
        <w:rPr>
          <w:color w:val="231F20"/>
        </w:rPr>
        <w:t>the member is summoned to appear before the management committee in accordance with he</w:t>
      </w:r>
      <w:r>
        <w:rPr>
          <w:color w:val="231F20"/>
          <w:spacing w:val="40"/>
        </w:rPr>
        <w:t> </w:t>
      </w:r>
      <w:r>
        <w:rPr>
          <w:color w:val="231F20"/>
        </w:rPr>
        <w:t>club’s</w:t>
      </w:r>
      <w:r>
        <w:rPr>
          <w:color w:val="231F20"/>
          <w:spacing w:val="-2"/>
        </w:rPr>
        <w:t> </w:t>
      </w:r>
      <w:r>
        <w:rPr>
          <w:color w:val="231F20"/>
        </w:rPr>
        <w:t>rules.</w:t>
      </w:r>
      <w:r>
        <w:rPr>
          <w:color w:val="231F20"/>
          <w:spacing w:val="-2"/>
        </w:rPr>
        <w:t> </w:t>
      </w:r>
      <w:r>
        <w:rPr>
          <w:color w:val="231F20"/>
        </w:rPr>
        <w:t>Nearly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clubs’</w:t>
      </w:r>
      <w:r>
        <w:rPr>
          <w:color w:val="231F20"/>
          <w:spacing w:val="-2"/>
        </w:rPr>
        <w:t> </w:t>
      </w:r>
      <w:r>
        <w:rPr>
          <w:color w:val="231F20"/>
        </w:rPr>
        <w:t>rules</w:t>
      </w:r>
      <w:r>
        <w:rPr>
          <w:color w:val="231F20"/>
          <w:spacing w:val="-2"/>
        </w:rPr>
        <w:t> </w:t>
      </w:r>
      <w:r>
        <w:rPr>
          <w:color w:val="231F20"/>
        </w:rPr>
        <w:t>provide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suspension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expulsion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members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40"/>
        </w:rPr>
        <w:t> </w:t>
      </w:r>
      <w:r>
        <w:rPr>
          <w:color w:val="231F20"/>
        </w:rPr>
        <w:t>committees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ensure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anyone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disciplined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dealt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rules.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/>
      </w:pPr>
      <w:r>
        <w:rPr>
          <w:color w:val="231F20"/>
        </w:rPr>
        <w:t>Many</w:t>
      </w:r>
      <w:r>
        <w:rPr>
          <w:color w:val="231F20"/>
          <w:spacing w:val="-2"/>
        </w:rPr>
        <w:t> </w:t>
      </w:r>
      <w:r>
        <w:rPr>
          <w:color w:val="231F20"/>
        </w:rPr>
        <w:t>Pub</w:t>
      </w:r>
      <w:r>
        <w:rPr>
          <w:color w:val="231F20"/>
          <w:spacing w:val="-2"/>
        </w:rPr>
        <w:t> </w:t>
      </w:r>
      <w:r>
        <w:rPr>
          <w:color w:val="231F20"/>
        </w:rPr>
        <w:t>Watch</w:t>
      </w:r>
      <w:r>
        <w:rPr>
          <w:color w:val="231F20"/>
          <w:spacing w:val="-2"/>
        </w:rPr>
        <w:t> </w:t>
      </w:r>
      <w:r>
        <w:rPr>
          <w:color w:val="231F20"/>
        </w:rPr>
        <w:t>Schemes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proved</w:t>
      </w:r>
      <w:r>
        <w:rPr>
          <w:color w:val="231F20"/>
          <w:spacing w:val="-3"/>
        </w:rPr>
        <w:t> </w:t>
      </w:r>
      <w:r>
        <w:rPr>
          <w:color w:val="231F20"/>
        </w:rPr>
        <w:t>very</w:t>
      </w:r>
      <w:r>
        <w:rPr>
          <w:color w:val="231F20"/>
          <w:spacing w:val="-2"/>
        </w:rPr>
        <w:t> </w:t>
      </w:r>
      <w:r>
        <w:rPr>
          <w:color w:val="231F20"/>
        </w:rPr>
        <w:t>beneficial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our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many</w:t>
      </w:r>
      <w:r>
        <w:rPr>
          <w:color w:val="231F20"/>
          <w:spacing w:val="-3"/>
        </w:rPr>
        <w:t> </w:t>
      </w:r>
      <w:r>
        <w:rPr>
          <w:color w:val="231F20"/>
        </w:rPr>
        <w:t>officials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keen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support</w:t>
      </w:r>
      <w:r>
        <w:rPr>
          <w:color w:val="231F20"/>
          <w:spacing w:val="-2"/>
        </w:rPr>
        <w:t> </w:t>
      </w:r>
      <w:r>
        <w:rPr>
          <w:color w:val="231F20"/>
        </w:rPr>
        <w:t>them.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</w:pPr>
      <w:r>
        <w:rPr>
          <w:color w:val="231F20"/>
        </w:rPr>
        <w:t>SUBSTITUTING/TIPPING</w:t>
      </w:r>
      <w:r>
        <w:rPr>
          <w:color w:val="231F20"/>
          <w:spacing w:val="-1"/>
        </w:rPr>
        <w:t> </w:t>
      </w:r>
      <w:r>
        <w:rPr>
          <w:color w:val="231F20"/>
        </w:rPr>
        <w:t>IS </w:t>
      </w:r>
      <w:r>
        <w:rPr>
          <w:color w:val="231F20"/>
          <w:spacing w:val="-2"/>
        </w:rPr>
        <w:t>ILLEGAL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The practice of substituting cheap, sometimes bootleg spirits, into branded bottles for resale is</w:t>
      </w:r>
      <w:r>
        <w:rPr>
          <w:color w:val="231F20"/>
          <w:spacing w:val="40"/>
        </w:rPr>
        <w:t> </w:t>
      </w:r>
      <w:r>
        <w:rPr>
          <w:color w:val="231F20"/>
        </w:rPr>
        <w:t>known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“tipping”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licensed</w:t>
      </w:r>
      <w:r>
        <w:rPr>
          <w:color w:val="231F20"/>
          <w:spacing w:val="-2"/>
        </w:rPr>
        <w:t> </w:t>
      </w:r>
      <w:r>
        <w:rPr>
          <w:color w:val="231F20"/>
        </w:rPr>
        <w:t>trade.</w:t>
      </w:r>
      <w:r>
        <w:rPr>
          <w:color w:val="231F20"/>
          <w:spacing w:val="-3"/>
        </w:rPr>
        <w:t> </w:t>
      </w:r>
      <w:r>
        <w:rPr>
          <w:color w:val="231F20"/>
        </w:rPr>
        <w:t>There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three</w:t>
      </w:r>
      <w:r>
        <w:rPr>
          <w:color w:val="231F20"/>
          <w:spacing w:val="-3"/>
        </w:rPr>
        <w:t> </w:t>
      </w:r>
      <w:r>
        <w:rPr>
          <w:color w:val="231F20"/>
        </w:rPr>
        <w:t>different</w:t>
      </w:r>
      <w:r>
        <w:rPr>
          <w:color w:val="231F20"/>
          <w:spacing w:val="-3"/>
        </w:rPr>
        <w:t> </w:t>
      </w:r>
      <w:r>
        <w:rPr>
          <w:color w:val="231F20"/>
        </w:rPr>
        <w:t>acts</w:t>
      </w:r>
      <w:r>
        <w:rPr>
          <w:color w:val="231F20"/>
          <w:spacing w:val="-3"/>
        </w:rPr>
        <w:t> </w:t>
      </w: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prosecutions</w:t>
      </w:r>
      <w:r>
        <w:rPr>
          <w:color w:val="231F20"/>
          <w:spacing w:val="40"/>
        </w:rPr>
        <w:t> </w:t>
      </w:r>
      <w:r>
        <w:rPr>
          <w:color w:val="231F20"/>
        </w:rPr>
        <w:t>can be brought: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Food</w:t>
      </w:r>
      <w:r>
        <w:rPr>
          <w:color w:val="231F20"/>
          <w:spacing w:val="-2"/>
        </w:rPr>
        <w:t> </w:t>
      </w:r>
      <w:r>
        <w:rPr>
          <w:color w:val="231F20"/>
        </w:rPr>
        <w:t>Safety</w:t>
      </w:r>
      <w:r>
        <w:rPr>
          <w:color w:val="231F20"/>
          <w:spacing w:val="-2"/>
        </w:rPr>
        <w:t> </w:t>
      </w:r>
      <w:r>
        <w:rPr>
          <w:color w:val="231F20"/>
        </w:rPr>
        <w:t>Act,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Trade</w:t>
      </w:r>
      <w:r>
        <w:rPr>
          <w:color w:val="231F20"/>
          <w:spacing w:val="-2"/>
        </w:rPr>
        <w:t> </w:t>
      </w:r>
      <w:r>
        <w:rPr>
          <w:color w:val="231F20"/>
        </w:rPr>
        <w:t>Descriptions</w:t>
      </w:r>
      <w:r>
        <w:rPr>
          <w:color w:val="231F20"/>
          <w:spacing w:val="-2"/>
        </w:rPr>
        <w:t> </w:t>
      </w:r>
      <w:r>
        <w:rPr>
          <w:color w:val="231F20"/>
        </w:rPr>
        <w:t>Act,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Trademark</w:t>
      </w:r>
      <w:r>
        <w:rPr>
          <w:color w:val="231F20"/>
          <w:spacing w:val="-2"/>
        </w:rPr>
        <w:t> </w:t>
      </w:r>
      <w:r>
        <w:rPr>
          <w:color w:val="231F20"/>
        </w:rPr>
        <w:t>Act.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make</w:t>
      </w:r>
      <w:r>
        <w:rPr>
          <w:color w:val="231F20"/>
          <w:spacing w:val="40"/>
        </w:rPr>
        <w:t> </w:t>
      </w:r>
      <w:r>
        <w:rPr>
          <w:color w:val="231F20"/>
        </w:rPr>
        <w:t>certain that none of their employees attempt to participate in this illegal activity.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  <w:spacing w:val="-2"/>
        </w:rPr>
        <w:t>SMUGGLING</w:t>
      </w: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Revenue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Customs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made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determined</w:t>
      </w:r>
      <w:r>
        <w:rPr>
          <w:color w:val="231F20"/>
          <w:spacing w:val="-3"/>
        </w:rPr>
        <w:t> </w:t>
      </w:r>
      <w:r>
        <w:rPr>
          <w:color w:val="231F20"/>
        </w:rPr>
        <w:t>attempt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last</w:t>
      </w:r>
      <w:r>
        <w:rPr>
          <w:color w:val="231F20"/>
          <w:spacing w:val="-2"/>
        </w:rPr>
        <w:t> </w:t>
      </w:r>
      <w:r>
        <w:rPr>
          <w:color w:val="231F20"/>
        </w:rPr>
        <w:t>few</w:t>
      </w:r>
      <w:r>
        <w:rPr>
          <w:color w:val="231F20"/>
          <w:spacing w:val="-2"/>
        </w:rPr>
        <w:t> </w:t>
      </w:r>
      <w:r>
        <w:rPr>
          <w:color w:val="231F20"/>
        </w:rPr>
        <w:t>years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combat</w:t>
      </w:r>
      <w:r>
        <w:rPr>
          <w:color w:val="231F20"/>
          <w:spacing w:val="-2"/>
        </w:rPr>
        <w:t> </w:t>
      </w:r>
      <w:r>
        <w:rPr>
          <w:color w:val="231F20"/>
        </w:rPr>
        <w:t>smuggling</w:t>
      </w:r>
      <w:r>
        <w:rPr>
          <w:color w:val="231F20"/>
          <w:spacing w:val="40"/>
        </w:rPr>
        <w:t> </w:t>
      </w:r>
      <w:r>
        <w:rPr>
          <w:color w:val="231F20"/>
        </w:rPr>
        <w:t>of drinks and cigarettes.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They are becoming more and more successful at catching individuals and introduced a</w:t>
      </w:r>
      <w:r>
        <w:rPr>
          <w:color w:val="231F20"/>
          <w:spacing w:val="40"/>
        </w:rPr>
        <w:t> </w:t>
      </w:r>
      <w:r>
        <w:rPr>
          <w:color w:val="231F20"/>
        </w:rPr>
        <w:t>computerised</w:t>
      </w:r>
      <w:r>
        <w:rPr>
          <w:color w:val="231F20"/>
          <w:spacing w:val="-3"/>
        </w:rPr>
        <w:t> </w:t>
      </w: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enhance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co-ordination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analysis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smuggling</w:t>
      </w:r>
      <w:r>
        <w:rPr>
          <w:color w:val="231F20"/>
          <w:spacing w:val="-3"/>
        </w:rPr>
        <w:t> </w:t>
      </w:r>
      <w:r>
        <w:rPr>
          <w:color w:val="231F20"/>
        </w:rPr>
        <w:t>activities.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again</w:t>
      </w:r>
      <w:r>
        <w:rPr>
          <w:color w:val="231F20"/>
          <w:spacing w:val="-3"/>
        </w:rPr>
        <w:t> </w:t>
      </w:r>
      <w:r>
        <w:rPr>
          <w:color w:val="231F20"/>
        </w:rPr>
        <w:t>remind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illegal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import</w:t>
      </w:r>
      <w:r>
        <w:rPr>
          <w:color w:val="231F20"/>
          <w:spacing w:val="-2"/>
        </w:rPr>
        <w:t> </w:t>
      </w:r>
      <w:r>
        <w:rPr>
          <w:color w:val="231F20"/>
        </w:rPr>
        <w:t>excise</w:t>
      </w:r>
      <w:r>
        <w:rPr>
          <w:color w:val="231F20"/>
          <w:spacing w:val="-2"/>
        </w:rPr>
        <w:t> </w:t>
      </w:r>
      <w:r>
        <w:rPr>
          <w:color w:val="231F20"/>
        </w:rPr>
        <w:t>goods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been</w:t>
      </w:r>
      <w:r>
        <w:rPr>
          <w:color w:val="231F20"/>
          <w:spacing w:val="-3"/>
        </w:rPr>
        <w:t> </w:t>
      </w:r>
      <w:r>
        <w:rPr>
          <w:color w:val="231F20"/>
        </w:rPr>
        <w:t>acquired</w:t>
      </w:r>
      <w:r>
        <w:rPr>
          <w:color w:val="231F20"/>
          <w:spacing w:val="-3"/>
        </w:rPr>
        <w:t> </w:t>
      </w:r>
      <w:r>
        <w:rPr>
          <w:color w:val="231F20"/>
        </w:rPr>
        <w:t>duty</w:t>
      </w:r>
      <w:r>
        <w:rPr>
          <w:color w:val="231F20"/>
          <w:spacing w:val="-3"/>
        </w:rPr>
        <w:t> </w:t>
      </w:r>
      <w:r>
        <w:rPr>
          <w:color w:val="231F20"/>
        </w:rPr>
        <w:t>free</w:t>
      </w:r>
      <w:r>
        <w:rPr>
          <w:color w:val="231F20"/>
          <w:spacing w:val="40"/>
        </w:rPr>
        <w:t> </w:t>
      </w:r>
      <w:r>
        <w:rPr>
          <w:color w:val="231F20"/>
        </w:rPr>
        <w:t>or duty paid from another EU member state and then to sell them without payment of UK duty</w:t>
      </w:r>
      <w:r>
        <w:rPr>
          <w:color w:val="231F20"/>
          <w:spacing w:val="40"/>
        </w:rPr>
        <w:t> </w:t>
      </w:r>
      <w:r>
        <w:rPr>
          <w:color w:val="231F20"/>
        </w:rPr>
        <w:t>and, where appropriate, VAT. It is essential that clubs do not get involved in this traffic.</w:t>
      </w:r>
    </w:p>
    <w:p>
      <w:pPr>
        <w:pStyle w:val="BodyText"/>
        <w:spacing w:before="8"/>
        <w:rPr>
          <w:sz w:val="12"/>
        </w:rPr>
      </w:pPr>
    </w:p>
    <w:p>
      <w:pPr>
        <w:pStyle w:val="Heading1"/>
      </w:pPr>
      <w:r>
        <w:rPr>
          <w:color w:val="231F20"/>
        </w:rPr>
        <w:t>CORPORATION</w:t>
      </w:r>
      <w:r>
        <w:rPr>
          <w:color w:val="231F20"/>
          <w:spacing w:val="-1"/>
        </w:rPr>
        <w:t> </w:t>
      </w:r>
      <w:r>
        <w:rPr>
          <w:color w:val="231F20"/>
        </w:rPr>
        <w:t>TAX</w:t>
      </w:r>
      <w:r>
        <w:rPr>
          <w:color w:val="231F20"/>
          <w:spacing w:val="-2"/>
        </w:rPr>
        <w:t> </w:t>
      </w:r>
      <w:r>
        <w:rPr>
          <w:color w:val="231F20"/>
        </w:rPr>
        <w:t>AND </w:t>
      </w:r>
      <w:r>
        <w:rPr>
          <w:color w:val="231F20"/>
          <w:spacing w:val="-2"/>
        </w:rPr>
        <w:t>CLUBS</w:t>
      </w:r>
    </w:p>
    <w:p>
      <w:pPr>
        <w:pStyle w:val="BodyText"/>
        <w:spacing w:line="256" w:lineRule="auto"/>
        <w:ind w:left="119"/>
      </w:pPr>
      <w:r>
        <w:rPr>
          <w:color w:val="231F20"/>
        </w:rPr>
        <w:t>Although</w:t>
      </w:r>
      <w:r>
        <w:rPr>
          <w:color w:val="231F20"/>
          <w:spacing w:val="-3"/>
        </w:rPr>
        <w:t> </w:t>
      </w:r>
      <w:r>
        <w:rPr>
          <w:color w:val="231F20"/>
        </w:rPr>
        <w:t>our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private</w:t>
      </w:r>
      <w:r>
        <w:rPr>
          <w:color w:val="231F20"/>
          <w:spacing w:val="-3"/>
        </w:rPr>
        <w:t> </w:t>
      </w:r>
      <w:r>
        <w:rPr>
          <w:color w:val="231F20"/>
        </w:rPr>
        <w:t>members’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classed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non-profit</w:t>
      </w:r>
      <w:r>
        <w:rPr>
          <w:color w:val="231F20"/>
          <w:spacing w:val="-2"/>
        </w:rPr>
        <w:t> </w:t>
      </w:r>
      <w:r>
        <w:rPr>
          <w:color w:val="231F20"/>
        </w:rPr>
        <w:t>making</w:t>
      </w:r>
      <w:r>
        <w:rPr>
          <w:color w:val="231F20"/>
          <w:spacing w:val="-3"/>
        </w:rPr>
        <w:t> </w:t>
      </w:r>
      <w:r>
        <w:rPr>
          <w:color w:val="231F20"/>
        </w:rPr>
        <w:t>organisations,</w:t>
      </w:r>
      <w:r>
        <w:rPr>
          <w:color w:val="231F20"/>
          <w:spacing w:val="40"/>
        </w:rPr>
        <w:t> </w:t>
      </w:r>
      <w:r>
        <w:rPr>
          <w:color w:val="231F20"/>
        </w:rPr>
        <w:t>there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times</w:t>
      </w:r>
      <w:r>
        <w:rPr>
          <w:color w:val="231F20"/>
          <w:spacing w:val="-2"/>
        </w:rPr>
        <w:t> </w:t>
      </w:r>
      <w:r>
        <w:rPr>
          <w:color w:val="231F20"/>
        </w:rPr>
        <w:t>when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liable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corporation</w:t>
      </w:r>
      <w:r>
        <w:rPr>
          <w:color w:val="231F20"/>
          <w:spacing w:val="-1"/>
        </w:rPr>
        <w:t> </w:t>
      </w:r>
      <w:r>
        <w:rPr>
          <w:color w:val="231F20"/>
        </w:rPr>
        <w:t>tax.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liable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corporation</w:t>
      </w:r>
      <w:r>
        <w:rPr>
          <w:color w:val="231F20"/>
          <w:spacing w:val="-1"/>
        </w:rPr>
        <w:t> </w:t>
      </w:r>
      <w:r>
        <w:rPr>
          <w:color w:val="231F20"/>
        </w:rPr>
        <w:t>tax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any surplus it makes from normal activities with its members such as the bar or amusement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machines.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This exemption does not apply however, to investment income, such as interest received on bank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building</w:t>
      </w:r>
      <w:r>
        <w:rPr>
          <w:color w:val="231F20"/>
          <w:spacing w:val="-3"/>
        </w:rPr>
        <w:t> </w:t>
      </w:r>
      <w:r>
        <w:rPr>
          <w:color w:val="231F20"/>
        </w:rPr>
        <w:t>society</w:t>
      </w:r>
      <w:r>
        <w:rPr>
          <w:color w:val="231F20"/>
          <w:spacing w:val="-2"/>
        </w:rPr>
        <w:t> </w:t>
      </w:r>
      <w:r>
        <w:rPr>
          <w:color w:val="231F20"/>
        </w:rPr>
        <w:t>accounts.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income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liable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corporation</w:t>
      </w:r>
      <w:r>
        <w:rPr>
          <w:color w:val="231F20"/>
          <w:spacing w:val="-2"/>
        </w:rPr>
        <w:t> </w:t>
      </w:r>
      <w:r>
        <w:rPr>
          <w:color w:val="231F20"/>
        </w:rPr>
        <w:t>tax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small</w:t>
      </w:r>
      <w:r>
        <w:rPr>
          <w:color w:val="231F20"/>
          <w:spacing w:val="-2"/>
        </w:rPr>
        <w:t> </w:t>
      </w:r>
      <w:r>
        <w:rPr>
          <w:color w:val="231F20"/>
        </w:rPr>
        <w:t>companies</w:t>
      </w:r>
      <w:r>
        <w:rPr>
          <w:color w:val="231F20"/>
          <w:spacing w:val="-2"/>
        </w:rPr>
        <w:t> </w:t>
      </w:r>
      <w:r>
        <w:rPr>
          <w:color w:val="231F20"/>
        </w:rPr>
        <w:t>rate.</w:t>
      </w:r>
    </w:p>
    <w:p>
      <w:pPr>
        <w:pStyle w:val="Heading1"/>
        <w:spacing w:line="240" w:lineRule="auto" w:before="141"/>
      </w:pPr>
      <w:r>
        <w:rPr>
          <w:color w:val="231F20"/>
        </w:rPr>
        <w:t>VAT AND </w:t>
      </w:r>
      <w:r>
        <w:rPr>
          <w:color w:val="231F20"/>
          <w:spacing w:val="-2"/>
        </w:rPr>
        <w:t>INVOICES</w:t>
      </w:r>
    </w:p>
    <w:p>
      <w:pPr>
        <w:spacing w:after="0" w:line="240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BodyText"/>
        <w:spacing w:before="11"/>
        <w:rPr>
          <w:b/>
        </w:rPr>
      </w:pPr>
    </w:p>
    <w:p>
      <w:pPr>
        <w:pStyle w:val="BodyText"/>
        <w:ind w:left="119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standard VAT</w:t>
      </w:r>
      <w:r>
        <w:rPr>
          <w:color w:val="231F20"/>
          <w:spacing w:val="-2"/>
        </w:rPr>
        <w:t> </w:t>
      </w:r>
      <w:r>
        <w:rPr>
          <w:color w:val="231F20"/>
        </w:rPr>
        <w:t>rate is </w:t>
      </w:r>
      <w:r>
        <w:rPr>
          <w:color w:val="231F20"/>
          <w:spacing w:val="-4"/>
        </w:rPr>
        <w:t>20%.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spacing w:line="239" w:lineRule="exact" w:before="1"/>
        <w:ind w:left="119" w:right="0"/>
        <w:jc w:val="left"/>
      </w:pPr>
      <w:r>
        <w:rPr>
          <w:color w:val="231F20"/>
        </w:rPr>
        <w:t>HMRC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POWERS</w:t>
      </w:r>
    </w:p>
    <w:p>
      <w:pPr>
        <w:spacing w:after="0" w:line="239" w:lineRule="exact"/>
        <w:jc w:val="left"/>
        <w:sectPr>
          <w:type w:val="continuous"/>
          <w:pgSz w:w="7890" w:h="11290"/>
          <w:pgMar w:header="0" w:footer="364" w:top="600" w:bottom="560" w:left="600" w:right="600"/>
          <w:cols w:num="2" w:equalWidth="0">
            <w:col w:w="2168" w:space="198"/>
            <w:col w:w="4324"/>
          </w:cols>
        </w:sectPr>
      </w:pP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Revenue</w:t>
      </w:r>
      <w:r>
        <w:rPr>
          <w:color w:val="231F20"/>
          <w:spacing w:val="-3"/>
        </w:rPr>
        <w:t> </w:t>
      </w:r>
      <w:r>
        <w:rPr>
          <w:color w:val="231F20"/>
        </w:rPr>
        <w:t>officers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considerable</w:t>
      </w:r>
      <w:r>
        <w:rPr>
          <w:color w:val="231F20"/>
          <w:spacing w:val="-2"/>
        </w:rPr>
        <w:t> </w:t>
      </w:r>
      <w:r>
        <w:rPr>
          <w:color w:val="231F20"/>
        </w:rPr>
        <w:t>powers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entry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buildings.</w:t>
      </w:r>
      <w:r>
        <w:rPr>
          <w:color w:val="231F20"/>
          <w:spacing w:val="-3"/>
        </w:rPr>
        <w:t> </w:t>
      </w:r>
      <w:r>
        <w:rPr>
          <w:color w:val="231F20"/>
        </w:rPr>
        <w:t>Including</w:t>
      </w:r>
      <w:r>
        <w:rPr>
          <w:color w:val="231F20"/>
          <w:spacing w:val="-3"/>
        </w:rPr>
        <w:t> </w:t>
      </w:r>
      <w:r>
        <w:rPr>
          <w:color w:val="231F20"/>
        </w:rPr>
        <w:t>private</w:t>
      </w:r>
      <w:r>
        <w:rPr>
          <w:color w:val="231F20"/>
          <w:spacing w:val="-3"/>
        </w:rPr>
        <w:t> </w:t>
      </w:r>
      <w:r>
        <w:rPr>
          <w:color w:val="231F20"/>
        </w:rPr>
        <w:t>premises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40"/>
        </w:rPr>
        <w:t> </w:t>
      </w:r>
      <w:r>
        <w:rPr>
          <w:color w:val="231F20"/>
        </w:rPr>
        <w:t>as members’ clubs.</w:t>
      </w:r>
      <w:r>
        <w:rPr>
          <w:color w:val="231F20"/>
          <w:spacing w:val="40"/>
        </w:rPr>
        <w:t> </w:t>
      </w:r>
      <w:r>
        <w:rPr>
          <w:color w:val="231F20"/>
        </w:rPr>
        <w:t>Their powers in this regard are greater than those of the Police.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87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authority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circumstances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provided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officer’s</w:t>
      </w:r>
      <w:r>
        <w:rPr>
          <w:color w:val="231F20"/>
          <w:spacing w:val="-2"/>
        </w:rPr>
        <w:t> </w:t>
      </w:r>
      <w:r>
        <w:rPr>
          <w:color w:val="231F20"/>
        </w:rPr>
        <w:t>personal</w:t>
      </w:r>
      <w:r>
        <w:rPr>
          <w:color w:val="231F20"/>
          <w:spacing w:val="-3"/>
        </w:rPr>
        <w:t> </w:t>
      </w:r>
      <w:r>
        <w:rPr>
          <w:color w:val="231F20"/>
        </w:rPr>
        <w:t>ID</w:t>
      </w:r>
      <w:r>
        <w:rPr>
          <w:color w:val="231F20"/>
          <w:spacing w:val="-3"/>
        </w:rPr>
        <w:t> </w:t>
      </w:r>
      <w:r>
        <w:rPr>
          <w:color w:val="231F20"/>
        </w:rPr>
        <w:t>card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warrant</w:t>
      </w:r>
      <w:r>
        <w:rPr>
          <w:color w:val="231F20"/>
          <w:spacing w:val="-2"/>
        </w:rPr>
        <w:t> </w:t>
      </w:r>
      <w:r>
        <w:rPr>
          <w:color w:val="231F20"/>
        </w:rPr>
        <w:t>issued</w:t>
      </w:r>
      <w:r>
        <w:rPr>
          <w:color w:val="231F20"/>
          <w:spacing w:val="40"/>
        </w:rPr>
        <w:t> </w:t>
      </w:r>
      <w:r>
        <w:rPr>
          <w:color w:val="231F20"/>
        </w:rPr>
        <w:t>by the HMRC.</w:t>
      </w:r>
      <w:r>
        <w:rPr>
          <w:color w:val="231F20"/>
          <w:spacing w:val="40"/>
        </w:rPr>
        <w:t> </w:t>
      </w:r>
      <w:r>
        <w:rPr>
          <w:color w:val="231F20"/>
        </w:rPr>
        <w:t>Club officials should ask to see these to check the officer’s authority.</w:t>
      </w:r>
    </w:p>
    <w:p>
      <w:pPr>
        <w:pStyle w:val="BodyText"/>
        <w:spacing w:before="11"/>
      </w:pPr>
    </w:p>
    <w:p>
      <w:pPr>
        <w:pStyle w:val="BodyText"/>
        <w:spacing w:line="256" w:lineRule="auto" w:before="1"/>
        <w:ind w:left="119" w:right="213"/>
      </w:pPr>
      <w:r>
        <w:rPr>
          <w:color w:val="231F20"/>
        </w:rPr>
        <w:t>Exceptionally a Revenue officer, having reasonable grounds to suspect the presence of anything</w:t>
      </w:r>
      <w:r>
        <w:rPr>
          <w:color w:val="231F20"/>
          <w:spacing w:val="40"/>
        </w:rPr>
        <w:t> </w:t>
      </w:r>
      <w:r>
        <w:rPr>
          <w:color w:val="231F20"/>
        </w:rPr>
        <w:t>liable to seizure and forfeiture under law, e.g. bootlegged alcohol or tobacco, may obtain entry to</w:t>
      </w:r>
      <w:r>
        <w:rPr>
          <w:color w:val="231F20"/>
          <w:spacing w:val="40"/>
        </w:rPr>
        <w:t> </w:t>
      </w:r>
      <w:r>
        <w:rPr>
          <w:color w:val="231F20"/>
        </w:rPr>
        <w:t>search</w:t>
      </w:r>
      <w:r>
        <w:rPr>
          <w:color w:val="231F20"/>
          <w:spacing w:val="-2"/>
        </w:rPr>
        <w:t> </w:t>
      </w:r>
      <w:r>
        <w:rPr>
          <w:color w:val="231F20"/>
        </w:rPr>
        <w:t>premises,</w:t>
      </w:r>
      <w:r>
        <w:rPr>
          <w:color w:val="231F20"/>
          <w:spacing w:val="-3"/>
        </w:rPr>
        <w:t> </w:t>
      </w:r>
      <w:r>
        <w:rPr>
          <w:color w:val="231F20"/>
        </w:rPr>
        <w:t>including</w:t>
      </w:r>
      <w:r>
        <w:rPr>
          <w:color w:val="231F20"/>
          <w:spacing w:val="-2"/>
        </w:rPr>
        <w:t> </w:t>
      </w:r>
      <w:r>
        <w:rPr>
          <w:color w:val="231F20"/>
        </w:rPr>
        <w:t>private</w:t>
      </w:r>
      <w:r>
        <w:rPr>
          <w:color w:val="231F20"/>
          <w:spacing w:val="-3"/>
        </w:rPr>
        <w:t> </w:t>
      </w:r>
      <w:r>
        <w:rPr>
          <w:color w:val="231F20"/>
        </w:rPr>
        <w:t>premises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club.</w:t>
      </w:r>
      <w:r>
        <w:rPr>
          <w:color w:val="231F20"/>
          <w:spacing w:val="-2"/>
        </w:rPr>
        <w:t> </w:t>
      </w: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authority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magistrates’</w:t>
      </w:r>
      <w:r>
        <w:rPr>
          <w:color w:val="231F20"/>
          <w:spacing w:val="40"/>
        </w:rPr>
        <w:t> </w:t>
      </w:r>
      <w:r>
        <w:rPr>
          <w:color w:val="231F20"/>
        </w:rPr>
        <w:t>warrant or a “writ of assistance” issued by a senior Revenue and Customs official.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/>
      </w:pPr>
      <w:r>
        <w:rPr>
          <w:color w:val="231F20"/>
        </w:rPr>
        <w:t>Such a warrant of “writ of assistance” authorises the officer to enter the premises, by force if</w:t>
      </w:r>
      <w:r>
        <w:rPr>
          <w:color w:val="231F20"/>
          <w:spacing w:val="40"/>
        </w:rPr>
        <w:t> </w:t>
      </w:r>
      <w:r>
        <w:rPr>
          <w:color w:val="231F20"/>
        </w:rPr>
        <w:t>necessary,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</w:rPr>
        <w:t>requires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officer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accompanied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Police</w:t>
      </w:r>
      <w:r>
        <w:rPr>
          <w:color w:val="231F20"/>
          <w:spacing w:val="-2"/>
        </w:rPr>
        <w:t> </w:t>
      </w:r>
      <w:r>
        <w:rPr>
          <w:color w:val="231F20"/>
        </w:rPr>
        <w:t>Officer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exercising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power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entry at night.</w:t>
      </w:r>
    </w:p>
    <w:p>
      <w:pPr>
        <w:spacing w:after="0" w:line="256" w:lineRule="auto"/>
        <w:sectPr>
          <w:type w:val="continuous"/>
          <w:pgSz w:w="7890" w:h="11290"/>
          <w:pgMar w:header="0" w:footer="364" w:top="600" w:bottom="560" w:left="600" w:right="600"/>
        </w:sectPr>
      </w:pPr>
    </w:p>
    <w:p>
      <w:pPr>
        <w:pStyle w:val="Heading1"/>
        <w:spacing w:before="89"/>
      </w:pPr>
      <w:r>
        <w:rPr>
          <w:color w:val="231F20"/>
          <w:spacing w:val="-2"/>
        </w:rPr>
        <w:t>ARBITRATIONS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A member will follow his rule book and lodge an appeal in writing accompanied by the required</w:t>
      </w:r>
      <w:r>
        <w:rPr>
          <w:color w:val="231F20"/>
          <w:spacing w:val="40"/>
        </w:rPr>
        <w:t> </w:t>
      </w:r>
      <w:r>
        <w:rPr>
          <w:color w:val="231F20"/>
        </w:rPr>
        <w:t>deposit.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Arbitration</w:t>
      </w:r>
      <w:r>
        <w:rPr>
          <w:color w:val="231F20"/>
          <w:spacing w:val="-3"/>
        </w:rPr>
        <w:t> </w:t>
      </w:r>
      <w:r>
        <w:rPr>
          <w:color w:val="231F20"/>
        </w:rPr>
        <w:t>Department</w:t>
      </w:r>
      <w:r>
        <w:rPr>
          <w:color w:val="231F20"/>
          <w:spacing w:val="-2"/>
        </w:rPr>
        <w:t> </w:t>
      </w:r>
      <w:r>
        <w:rPr>
          <w:color w:val="231F20"/>
        </w:rPr>
        <w:t>opens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appeal,</w:t>
      </w:r>
      <w:r>
        <w:rPr>
          <w:color w:val="231F20"/>
          <w:spacing w:val="-3"/>
        </w:rPr>
        <w:t> </w:t>
      </w:r>
      <w:r>
        <w:rPr>
          <w:color w:val="231F20"/>
        </w:rPr>
        <w:t>then</w:t>
      </w:r>
      <w:r>
        <w:rPr>
          <w:color w:val="231F20"/>
          <w:spacing w:val="-3"/>
        </w:rPr>
        <w:t> </w:t>
      </w:r>
      <w:r>
        <w:rPr>
          <w:color w:val="231F20"/>
        </w:rPr>
        <w:t>both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appellant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40"/>
        </w:rPr>
        <w:t> </w:t>
      </w:r>
      <w:r>
        <w:rPr>
          <w:color w:val="231F20"/>
        </w:rPr>
        <w:t>be required to lodge the balance of the Arbitration Expenses (currently £150.00 which includes</w:t>
      </w:r>
      <w:r>
        <w:rPr>
          <w:color w:val="231F20"/>
          <w:spacing w:val="40"/>
        </w:rPr>
        <w:t> </w:t>
      </w:r>
      <w:r>
        <w:rPr>
          <w:color w:val="231F20"/>
        </w:rPr>
        <w:t>VAT) with Head Office before an arbitration hearing date is organised.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20"/>
      </w:pPr>
      <w:r>
        <w:rPr>
          <w:color w:val="231F20"/>
        </w:rPr>
        <w:t>When the hearing has taken place, the Arbitrators will come to a decision and apportion the costs</w:t>
      </w:r>
      <w:r>
        <w:rPr>
          <w:color w:val="231F20"/>
          <w:spacing w:val="40"/>
        </w:rPr>
        <w:t> </w:t>
      </w:r>
      <w:r>
        <w:rPr>
          <w:color w:val="231F20"/>
        </w:rPr>
        <w:t>accordingly.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refund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costs</w:t>
      </w:r>
      <w:r>
        <w:rPr>
          <w:color w:val="231F20"/>
          <w:spacing w:val="-1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then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made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whole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part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parties</w:t>
      </w:r>
      <w:r>
        <w:rPr>
          <w:color w:val="231F20"/>
          <w:spacing w:val="-2"/>
        </w:rPr>
        <w:t> </w:t>
      </w:r>
      <w:r>
        <w:rPr>
          <w:color w:val="231F20"/>
        </w:rPr>
        <w:t>concerned.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decision of the arbitration panel is final.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</w:rPr>
        <w:t>MEMBERSHIP CANNOT BE </w:t>
      </w:r>
      <w:r>
        <w:rPr>
          <w:color w:val="231F20"/>
          <w:spacing w:val="-2"/>
        </w:rPr>
        <w:t>TRANSFERRED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Occasionally we hear from clubs who are asking for the current position on transferring an</w:t>
      </w:r>
      <w:r>
        <w:rPr>
          <w:color w:val="231F20"/>
          <w:spacing w:val="40"/>
        </w:rPr>
        <w:t> </w:t>
      </w:r>
      <w:r>
        <w:rPr>
          <w:color w:val="231F20"/>
        </w:rPr>
        <w:t>individual’s</w:t>
      </w:r>
      <w:r>
        <w:rPr>
          <w:color w:val="231F20"/>
          <w:spacing w:val="-2"/>
        </w:rPr>
        <w:t> </w:t>
      </w:r>
      <w:r>
        <w:rPr>
          <w:color w:val="231F20"/>
        </w:rPr>
        <w:t>membership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another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transferring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Associate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Pass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Cards.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/>
      </w:pPr>
      <w:r>
        <w:rPr>
          <w:color w:val="231F20"/>
        </w:rPr>
        <w:t>If an individual moves from one town to another he would obviously wish to join a club in his new</w:t>
      </w:r>
      <w:r>
        <w:rPr>
          <w:color w:val="231F20"/>
          <w:spacing w:val="40"/>
        </w:rPr>
        <w:t> </w:t>
      </w:r>
      <w:r>
        <w:rPr>
          <w:color w:val="231F20"/>
        </w:rPr>
        <w:t>town.</w:t>
      </w:r>
      <w:r>
        <w:rPr>
          <w:color w:val="231F20"/>
          <w:spacing w:val="-3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therefore</w:t>
      </w:r>
      <w:r>
        <w:rPr>
          <w:color w:val="231F20"/>
          <w:spacing w:val="-3"/>
        </w:rPr>
        <w:t> </w:t>
      </w:r>
      <w:r>
        <w:rPr>
          <w:color w:val="231F20"/>
        </w:rPr>
        <w:t>usually</w:t>
      </w:r>
      <w:r>
        <w:rPr>
          <w:color w:val="231F20"/>
          <w:spacing w:val="-2"/>
        </w:rPr>
        <w:t> </w:t>
      </w:r>
      <w:r>
        <w:rPr>
          <w:color w:val="231F20"/>
        </w:rPr>
        <w:t>becomes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member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new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</w:rPr>
        <w:t>wishes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keep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Associate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Pass Cards from his old club.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47"/>
      </w:pPr>
      <w:r>
        <w:rPr>
          <w:color w:val="231F20"/>
        </w:rPr>
        <w:t>There is nothing wrong with this and he can indeed renew his Associate and Pass Card when he</w:t>
      </w:r>
      <w:r>
        <w:rPr>
          <w:color w:val="231F20"/>
          <w:spacing w:val="40"/>
        </w:rPr>
        <w:t> </w:t>
      </w:r>
      <w:r>
        <w:rPr>
          <w:color w:val="231F20"/>
        </w:rPr>
        <w:t>renews his membership to his old club. However, if he wishes to participate in any Union activity</w:t>
      </w:r>
      <w:r>
        <w:rPr>
          <w:color w:val="231F20"/>
          <w:spacing w:val="40"/>
        </w:rPr>
        <w:t> </w:t>
      </w:r>
      <w:r>
        <w:rPr>
          <w:color w:val="231F20"/>
        </w:rPr>
        <w:t>he</w:t>
      </w:r>
      <w:r>
        <w:rPr>
          <w:color w:val="231F20"/>
          <w:spacing w:val="-1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take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Associate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Pass</w:t>
      </w:r>
      <w:r>
        <w:rPr>
          <w:color w:val="231F20"/>
          <w:spacing w:val="-1"/>
        </w:rPr>
        <w:t> </w:t>
      </w:r>
      <w:r>
        <w:rPr>
          <w:color w:val="231F20"/>
        </w:rPr>
        <w:t>Card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new</w:t>
      </w:r>
      <w:r>
        <w:rPr>
          <w:color w:val="231F20"/>
          <w:spacing w:val="-1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he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member.</w:t>
      </w:r>
      <w:r>
        <w:rPr>
          <w:color w:val="231F20"/>
          <w:spacing w:val="-2"/>
        </w:rPr>
        <w:t> </w:t>
      </w:r>
      <w:r>
        <w:rPr>
          <w:color w:val="231F20"/>
        </w:rPr>
        <w:t>Indeed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is only right and proper that he does.</w:t>
      </w:r>
    </w:p>
    <w:p>
      <w:pPr>
        <w:pStyle w:val="Heading1"/>
        <w:spacing w:before="153"/>
      </w:pPr>
      <w:r>
        <w:rPr>
          <w:color w:val="231F20"/>
        </w:rPr>
        <w:t>UNDER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18’S</w:t>
      </w:r>
    </w:p>
    <w:p>
      <w:pPr>
        <w:pStyle w:val="BodyText"/>
        <w:spacing w:line="256" w:lineRule="auto"/>
        <w:ind w:left="120" w:right="164"/>
      </w:pPr>
      <w:r>
        <w:rPr>
          <w:color w:val="231F20"/>
        </w:rPr>
        <w:t>There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normally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restriction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age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guest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visitor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young</w:t>
      </w:r>
      <w:r>
        <w:rPr>
          <w:color w:val="231F20"/>
          <w:spacing w:val="-2"/>
        </w:rPr>
        <w:t> </w:t>
      </w:r>
      <w:r>
        <w:rPr>
          <w:color w:val="231F20"/>
        </w:rPr>
        <w:t>person</w:t>
      </w:r>
      <w:r>
        <w:rPr>
          <w:color w:val="231F20"/>
          <w:spacing w:val="-2"/>
        </w:rPr>
        <w:t> </w:t>
      </w:r>
      <w:r>
        <w:rPr>
          <w:color w:val="231F20"/>
        </w:rPr>
        <w:t>aged</w:t>
      </w:r>
      <w:r>
        <w:rPr>
          <w:color w:val="231F20"/>
          <w:spacing w:val="-3"/>
        </w:rPr>
        <w:t> </w:t>
      </w: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18</w:t>
      </w:r>
      <w:r>
        <w:rPr>
          <w:color w:val="231F20"/>
          <w:spacing w:val="40"/>
        </w:rPr>
        <w:t> </w:t>
      </w:r>
      <w:r>
        <w:rPr>
          <w:color w:val="231F20"/>
        </w:rPr>
        <w:t>cannot enter the premises unless he or she is signed in by a member or an Associate. Some clubs</w:t>
      </w:r>
      <w:r>
        <w:rPr>
          <w:color w:val="231F20"/>
          <w:spacing w:val="40"/>
        </w:rPr>
        <w:t> </w:t>
      </w:r>
      <w:r>
        <w:rPr>
          <w:color w:val="231F20"/>
        </w:rPr>
        <w:t>have a junior members rule and the Union’s Rules Department can provide for the exact wording</w:t>
      </w:r>
      <w:r>
        <w:rPr>
          <w:color w:val="231F20"/>
          <w:spacing w:val="40"/>
        </w:rPr>
        <w:t> </w:t>
      </w:r>
      <w:r>
        <w:rPr>
          <w:color w:val="231F20"/>
        </w:rPr>
        <w:t>in these circumstances. However under the Licensing Act no one under the age of 18 can consume</w:t>
      </w:r>
      <w:r>
        <w:rPr>
          <w:color w:val="231F20"/>
          <w:spacing w:val="40"/>
        </w:rPr>
        <w:t> </w:t>
      </w:r>
      <w:r>
        <w:rPr>
          <w:color w:val="231F20"/>
        </w:rPr>
        <w:t>or purchase alcohol in a club.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27"/>
      </w:pP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rule</w:t>
      </w:r>
      <w:r>
        <w:rPr>
          <w:color w:val="231F20"/>
          <w:spacing w:val="-2"/>
        </w:rPr>
        <w:t> </w:t>
      </w:r>
      <w:r>
        <w:rPr>
          <w:color w:val="231F20"/>
        </w:rPr>
        <w:t>allows</w:t>
      </w:r>
      <w:r>
        <w:rPr>
          <w:color w:val="231F20"/>
          <w:spacing w:val="-3"/>
        </w:rPr>
        <w:t> </w:t>
      </w:r>
      <w:r>
        <w:rPr>
          <w:color w:val="231F20"/>
        </w:rPr>
        <w:t>junior</w:t>
      </w:r>
      <w:r>
        <w:rPr>
          <w:color w:val="231F20"/>
          <w:spacing w:val="-2"/>
        </w:rPr>
        <w:t> </w:t>
      </w:r>
      <w:r>
        <w:rPr>
          <w:color w:val="231F20"/>
        </w:rPr>
        <w:t>members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same</w:t>
      </w:r>
      <w:r>
        <w:rPr>
          <w:color w:val="231F20"/>
          <w:spacing w:val="-2"/>
        </w:rPr>
        <w:t> </w:t>
      </w:r>
      <w:r>
        <w:rPr>
          <w:color w:val="231F20"/>
        </w:rPr>
        <w:t>rights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privileges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membership</w:t>
      </w:r>
      <w:r>
        <w:rPr>
          <w:color w:val="231F20"/>
          <w:spacing w:val="-3"/>
        </w:rPr>
        <w:t> </w:t>
      </w:r>
      <w:r>
        <w:rPr>
          <w:color w:val="231F20"/>
        </w:rPr>
        <w:t>except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purchase intoxicants in the club. They also cannot attend general meetings or become candidates</w:t>
      </w:r>
      <w:r>
        <w:rPr>
          <w:color w:val="231F20"/>
          <w:spacing w:val="40"/>
        </w:rPr>
        <w:t> </w:t>
      </w:r>
      <w:r>
        <w:rPr>
          <w:color w:val="231F20"/>
        </w:rPr>
        <w:t>for office or vote in elections.</w:t>
      </w:r>
    </w:p>
    <w:p>
      <w:pPr>
        <w:pStyle w:val="BodyText"/>
        <w:spacing w:before="11"/>
      </w:pPr>
    </w:p>
    <w:p>
      <w:pPr>
        <w:pStyle w:val="BodyText"/>
        <w:spacing w:before="1"/>
        <w:ind w:left="120"/>
      </w:pPr>
      <w:r>
        <w:rPr>
          <w:color w:val="231F20"/>
        </w:rPr>
        <w:t>Under</w:t>
      </w:r>
      <w:r>
        <w:rPr>
          <w:color w:val="231F20"/>
          <w:spacing w:val="-3"/>
        </w:rPr>
        <w:t> </w:t>
      </w:r>
      <w:r>
        <w:rPr>
          <w:color w:val="231F20"/>
        </w:rPr>
        <w:t>18s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permitted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play</w:t>
      </w:r>
      <w:r>
        <w:rPr>
          <w:color w:val="231F20"/>
          <w:spacing w:val="-4"/>
        </w:rPr>
        <w:t> </w:t>
      </w:r>
      <w:r>
        <w:rPr>
          <w:color w:val="231F20"/>
        </w:rPr>
        <w:t>gaming</w:t>
      </w:r>
      <w:r>
        <w:rPr>
          <w:color w:val="231F20"/>
          <w:spacing w:val="-2"/>
        </w:rPr>
        <w:t> </w:t>
      </w:r>
      <w:r>
        <w:rPr>
          <w:color w:val="231F20"/>
        </w:rPr>
        <w:t>machines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play</w:t>
      </w:r>
      <w:r>
        <w:rPr>
          <w:color w:val="231F20"/>
          <w:spacing w:val="-3"/>
        </w:rPr>
        <w:t> </w:t>
      </w:r>
      <w:r>
        <w:rPr>
          <w:color w:val="231F20"/>
        </w:rPr>
        <w:t>bingo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club.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56" w:lineRule="auto"/>
        <w:ind w:left="120"/>
      </w:pP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young</w:t>
      </w:r>
      <w:r>
        <w:rPr>
          <w:color w:val="231F20"/>
          <w:spacing w:val="-2"/>
        </w:rPr>
        <w:t> </w:t>
      </w:r>
      <w:r>
        <w:rPr>
          <w:color w:val="231F20"/>
        </w:rPr>
        <w:t>persons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premises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lawfully</w:t>
      </w:r>
      <w:r>
        <w:rPr>
          <w:color w:val="231F20"/>
          <w:spacing w:val="-2"/>
        </w:rPr>
        <w:t> </w:t>
      </w:r>
      <w:r>
        <w:rPr>
          <w:color w:val="231F20"/>
        </w:rPr>
        <w:t>signed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junior</w:t>
      </w:r>
      <w:r>
        <w:rPr>
          <w:color w:val="231F20"/>
          <w:spacing w:val="40"/>
        </w:rPr>
        <w:t> </w:t>
      </w:r>
      <w:r>
        <w:rPr>
          <w:color w:val="231F20"/>
        </w:rPr>
        <w:t>members are in breach of the club rules and they should not be on club premises.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31"/>
      </w:pPr>
      <w:r>
        <w:rPr>
          <w:color w:val="231F20"/>
        </w:rPr>
        <w:t>School</w:t>
      </w:r>
      <w:r>
        <w:rPr>
          <w:color w:val="231F20"/>
          <w:spacing w:val="-2"/>
        </w:rPr>
        <w:t> </w:t>
      </w:r>
      <w:r>
        <w:rPr>
          <w:color w:val="231F20"/>
        </w:rPr>
        <w:t>leavers</w:t>
      </w:r>
      <w:r>
        <w:rPr>
          <w:color w:val="231F20"/>
          <w:spacing w:val="-2"/>
        </w:rPr>
        <w:t> </w:t>
      </w:r>
      <w:r>
        <w:rPr>
          <w:color w:val="231F20"/>
        </w:rPr>
        <w:t>aged</w:t>
      </w:r>
      <w:r>
        <w:rPr>
          <w:color w:val="231F20"/>
          <w:spacing w:val="-3"/>
        </w:rPr>
        <w:t> </w:t>
      </w:r>
      <w:r>
        <w:rPr>
          <w:color w:val="231F20"/>
        </w:rPr>
        <w:t>16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over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permitted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most</w:t>
      </w:r>
      <w:r>
        <w:rPr>
          <w:color w:val="231F20"/>
          <w:spacing w:val="-3"/>
        </w:rPr>
        <w:t> </w:t>
      </w:r>
      <w:r>
        <w:rPr>
          <w:color w:val="231F20"/>
        </w:rPr>
        <w:t>circumstances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employment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subject</w:t>
      </w:r>
      <w:r>
        <w:rPr>
          <w:color w:val="231F20"/>
          <w:spacing w:val="40"/>
        </w:rPr>
        <w:t> </w:t>
      </w:r>
      <w:r>
        <w:rPr>
          <w:color w:val="231F20"/>
        </w:rPr>
        <w:t>to any local authority regulations. Under the Licensing Act 2003 they can serve as cleaners, glass</w:t>
      </w:r>
      <w:r>
        <w:rPr>
          <w:color w:val="231F20"/>
          <w:spacing w:val="40"/>
        </w:rPr>
        <w:t> </w:t>
      </w:r>
      <w:r>
        <w:rPr>
          <w:color w:val="231F20"/>
        </w:rPr>
        <w:t>collectors and undertake other jobs. The only task they cannot do is to dispense alcohol unless</w:t>
      </w:r>
      <w:r>
        <w:rPr>
          <w:color w:val="231F20"/>
          <w:spacing w:val="40"/>
        </w:rPr>
        <w:t> </w:t>
      </w:r>
      <w:r>
        <w:rPr>
          <w:color w:val="231F20"/>
        </w:rPr>
        <w:t>supervised for every pint</w:t>
      </w:r>
      <w:r>
        <w:rPr>
          <w:color w:val="231F20"/>
          <w:spacing w:val="-1"/>
        </w:rPr>
        <w:t> </w:t>
      </w:r>
      <w:r>
        <w:rPr>
          <w:color w:val="231F20"/>
        </w:rPr>
        <w:t>pulled</w:t>
      </w:r>
      <w:r>
        <w:rPr>
          <w:color w:val="231F20"/>
          <w:spacing w:val="-1"/>
        </w:rPr>
        <w:t> </w:t>
      </w:r>
      <w:r>
        <w:rPr>
          <w:color w:val="231F20"/>
        </w:rPr>
        <w:t>or spirit dispensed.</w:t>
      </w:r>
      <w:r>
        <w:rPr>
          <w:color w:val="231F20"/>
          <w:spacing w:val="-1"/>
        </w:rPr>
        <w:t> </w:t>
      </w:r>
      <w:r>
        <w:rPr>
          <w:color w:val="231F20"/>
        </w:rPr>
        <w:t>Consequently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steward would be</w:t>
      </w:r>
      <w:r>
        <w:rPr>
          <w:color w:val="231F20"/>
          <w:spacing w:val="-1"/>
        </w:rPr>
        <w:t> </w:t>
      </w:r>
      <w:r>
        <w:rPr>
          <w:color w:val="231F20"/>
        </w:rPr>
        <w:t>utilised in</w:t>
      </w:r>
      <w:r>
        <w:rPr>
          <w:color w:val="231F20"/>
          <w:spacing w:val="40"/>
        </w:rPr>
        <w:t> </w:t>
      </w:r>
      <w:r>
        <w:rPr>
          <w:color w:val="231F20"/>
        </w:rPr>
        <w:t>supervising young persons, rather than providing the drinks for the members.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  <w:ind w:left="1845" w:right="0"/>
        <w:jc w:val="left"/>
      </w:pPr>
      <w:r>
        <w:rPr>
          <w:color w:val="231F20"/>
        </w:rPr>
        <w:t>STEWARDS’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DEFICIENCIES</w:t>
      </w:r>
    </w:p>
    <w:p>
      <w:pPr>
        <w:pStyle w:val="BodyText"/>
        <w:spacing w:line="256" w:lineRule="auto"/>
        <w:ind w:left="119" w:right="164"/>
      </w:pPr>
      <w:r>
        <w:rPr>
          <w:color w:val="231F20"/>
        </w:rPr>
        <w:t>Almost all clubs have an agreement with the steward whereby if there is a stock deficiency it can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taken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steward’s</w:t>
      </w:r>
      <w:r>
        <w:rPr>
          <w:color w:val="231F20"/>
          <w:spacing w:val="-1"/>
        </w:rPr>
        <w:t> </w:t>
      </w:r>
      <w:r>
        <w:rPr>
          <w:color w:val="231F20"/>
        </w:rPr>
        <w:t>Bond.</w:t>
      </w:r>
      <w:r>
        <w:rPr>
          <w:color w:val="231F20"/>
          <w:spacing w:val="-2"/>
        </w:rPr>
        <w:t> </w:t>
      </w:r>
      <w:r>
        <w:rPr>
          <w:color w:val="231F20"/>
        </w:rPr>
        <w:t>Indeed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included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CORCA</w:t>
      </w:r>
      <w:r>
        <w:rPr>
          <w:color w:val="231F20"/>
          <w:spacing w:val="-2"/>
        </w:rPr>
        <w:t> </w:t>
      </w:r>
      <w:r>
        <w:rPr>
          <w:color w:val="231F20"/>
        </w:rPr>
        <w:t>standard</w:t>
      </w:r>
      <w:r>
        <w:rPr>
          <w:color w:val="231F20"/>
          <w:spacing w:val="-1"/>
        </w:rPr>
        <w:t> </w:t>
      </w:r>
      <w:r>
        <w:rPr>
          <w:color w:val="231F20"/>
        </w:rPr>
        <w:t>contract.</w:t>
      </w:r>
      <w:r>
        <w:rPr>
          <w:color w:val="231F20"/>
          <w:spacing w:val="-1"/>
        </w:rPr>
        <w:t> </w:t>
      </w:r>
      <w:r>
        <w:rPr>
          <w:color w:val="231F20"/>
        </w:rPr>
        <w:t>Some</w:t>
      </w:r>
      <w:r>
        <w:rPr>
          <w:color w:val="231F20"/>
          <w:spacing w:val="40"/>
        </w:rPr>
        <w:t> </w:t>
      </w:r>
      <w:r>
        <w:rPr>
          <w:color w:val="231F20"/>
        </w:rPr>
        <w:t>clubs however are under the misapprehension that they can deduct a deficiency from wages,</w:t>
      </w:r>
      <w:r>
        <w:rPr>
          <w:color w:val="231F20"/>
          <w:spacing w:val="40"/>
        </w:rPr>
        <w:t> </w:t>
      </w:r>
      <w:r>
        <w:rPr>
          <w:color w:val="231F20"/>
        </w:rPr>
        <w:t>instead of the Bond. This is not the case unless the steward and the club have written this into a</w:t>
      </w:r>
      <w:r>
        <w:rPr>
          <w:color w:val="231F20"/>
          <w:spacing w:val="40"/>
        </w:rPr>
        <w:t> </w:t>
      </w:r>
      <w:r>
        <w:rPr>
          <w:color w:val="231F20"/>
        </w:rPr>
        <w:t>specific agreement. Under the Employment Rights Act 1996 an employer is entitled to deduct</w:t>
      </w:r>
      <w:r>
        <w:rPr>
          <w:color w:val="231F20"/>
          <w:spacing w:val="40"/>
        </w:rPr>
        <w:t> </w:t>
      </w:r>
      <w:r>
        <w:rPr>
          <w:color w:val="231F20"/>
        </w:rPr>
        <w:t>money in respect of any over payment of wages or expenses for taxes owing to Revenue and</w:t>
      </w:r>
      <w:r>
        <w:rPr>
          <w:color w:val="231F20"/>
          <w:spacing w:val="40"/>
        </w:rPr>
        <w:t> </w:t>
      </w:r>
      <w:r>
        <w:rPr>
          <w:color w:val="231F20"/>
        </w:rPr>
        <w:t>Customs: as a consequence of a strike or industrial action: for trade union dues if there is a</w:t>
      </w:r>
      <w:r>
        <w:rPr>
          <w:color w:val="231F20"/>
          <w:spacing w:val="40"/>
        </w:rPr>
        <w:t> </w:t>
      </w:r>
      <w:r>
        <w:rPr>
          <w:color w:val="231F20"/>
        </w:rPr>
        <w:t>contract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effect: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satisfaction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court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tribunal</w:t>
      </w:r>
      <w:r>
        <w:rPr>
          <w:color w:val="231F20"/>
          <w:spacing w:val="-2"/>
        </w:rPr>
        <w:t> </w:t>
      </w:r>
      <w:r>
        <w:rPr>
          <w:color w:val="231F20"/>
        </w:rPr>
        <w:t>order</w:t>
      </w:r>
      <w:r>
        <w:rPr>
          <w:color w:val="231F20"/>
          <w:spacing w:val="-2"/>
        </w:rPr>
        <w:t> </w:t>
      </w:r>
      <w:r>
        <w:rPr>
          <w:color w:val="231F20"/>
        </w:rPr>
        <w:t>requiring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worker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pay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employer: or if the deficiency is attributable to an error of computation. NO DEDUCTIONS CAN</w:t>
      </w:r>
      <w:r>
        <w:rPr>
          <w:color w:val="231F20"/>
          <w:spacing w:val="40"/>
        </w:rPr>
        <w:t> </w:t>
      </w:r>
      <w:r>
        <w:rPr>
          <w:color w:val="231F20"/>
        </w:rPr>
        <w:t>BE MADE FROM WAGES FOR ANY OTHER REASONS UNLESS THE EMPLOYEE SO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AGREES.</w:t>
      </w:r>
    </w:p>
    <w:p>
      <w:pPr>
        <w:pStyle w:val="Heading1"/>
        <w:spacing w:before="151"/>
      </w:pPr>
      <w:r>
        <w:rPr>
          <w:color w:val="231F20"/>
        </w:rPr>
        <w:t>STEWARD’S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BOND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Some clubs are not placing the steward’s cash bond in a separate account. When a steward is</w:t>
      </w:r>
      <w:r>
        <w:rPr>
          <w:color w:val="231F20"/>
          <w:spacing w:val="40"/>
        </w:rPr>
        <w:t> </w:t>
      </w:r>
      <w:r>
        <w:rPr>
          <w:color w:val="231F20"/>
        </w:rPr>
        <w:t>employed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correctly</w:t>
      </w:r>
      <w:r>
        <w:rPr>
          <w:color w:val="231F20"/>
          <w:spacing w:val="-1"/>
        </w:rPr>
        <w:t> </w:t>
      </w:r>
      <w:r>
        <w:rPr>
          <w:color w:val="231F20"/>
        </w:rPr>
        <w:t>ask</w:t>
      </w:r>
      <w:r>
        <w:rPr>
          <w:color w:val="231F20"/>
          <w:spacing w:val="-2"/>
        </w:rPr>
        <w:t> </w:t>
      </w:r>
      <w:r>
        <w:rPr>
          <w:color w:val="231F20"/>
        </w:rPr>
        <w:t>him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deposit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bond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could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used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protect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club if he became deficient or if he suddenly left the club’s employ without giving due notice.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This bond however, is the steward’s money and can only be used by the club in the two</w:t>
      </w:r>
      <w:r>
        <w:rPr>
          <w:color w:val="231F20"/>
          <w:spacing w:val="40"/>
        </w:rPr>
        <w:t> </w:t>
      </w:r>
      <w:r>
        <w:rPr>
          <w:color w:val="231F20"/>
        </w:rPr>
        <w:t>circumstances</w:t>
      </w:r>
      <w:r>
        <w:rPr>
          <w:color w:val="231F20"/>
          <w:spacing w:val="-2"/>
        </w:rPr>
        <w:t> </w:t>
      </w:r>
      <w:r>
        <w:rPr>
          <w:color w:val="231F20"/>
        </w:rPr>
        <w:t>outlined</w:t>
      </w:r>
      <w:r>
        <w:rPr>
          <w:color w:val="231F20"/>
          <w:spacing w:val="-2"/>
        </w:rPr>
        <w:t> </w:t>
      </w:r>
      <w:r>
        <w:rPr>
          <w:color w:val="231F20"/>
        </w:rPr>
        <w:t>above.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normal</w:t>
      </w:r>
      <w:r>
        <w:rPr>
          <w:color w:val="231F20"/>
          <w:spacing w:val="-2"/>
        </w:rPr>
        <w:t> </w:t>
      </w:r>
      <w:r>
        <w:rPr>
          <w:color w:val="231F20"/>
        </w:rPr>
        <w:t>course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events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would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refunded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steward</w:t>
      </w:r>
      <w:r>
        <w:rPr>
          <w:color w:val="231F20"/>
          <w:spacing w:val="40"/>
        </w:rPr>
        <w:t> </w:t>
      </w:r>
      <w:r>
        <w:rPr>
          <w:color w:val="231F20"/>
        </w:rPr>
        <w:t>when he left the club’s employ and the interest accumulated should also be credited to the</w:t>
      </w:r>
      <w:r>
        <w:rPr>
          <w:color w:val="231F20"/>
          <w:spacing w:val="40"/>
        </w:rPr>
        <w:t> </w:t>
      </w:r>
      <w:r>
        <w:rPr>
          <w:color w:val="231F20"/>
        </w:rPr>
        <w:t>steward’s bond account.</w:t>
      </w:r>
    </w:p>
    <w:p>
      <w:pPr>
        <w:pStyle w:val="BodyText"/>
        <w:spacing w:before="11"/>
      </w:pPr>
    </w:p>
    <w:p>
      <w:pPr>
        <w:pStyle w:val="BodyText"/>
        <w:spacing w:line="256" w:lineRule="auto" w:before="1"/>
        <w:ind w:left="119" w:right="213"/>
      </w:pP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strongly</w:t>
      </w:r>
      <w:r>
        <w:rPr>
          <w:color w:val="231F20"/>
          <w:spacing w:val="-2"/>
        </w:rPr>
        <w:t> </w:t>
      </w:r>
      <w:r>
        <w:rPr>
          <w:color w:val="231F20"/>
        </w:rPr>
        <w:t>advised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ensure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separate</w:t>
      </w:r>
      <w:r>
        <w:rPr>
          <w:color w:val="231F20"/>
          <w:spacing w:val="-2"/>
        </w:rPr>
        <w:t> </w:t>
      </w:r>
      <w:r>
        <w:rPr>
          <w:color w:val="231F20"/>
        </w:rPr>
        <w:t>account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steward’s</w:t>
      </w:r>
      <w:r>
        <w:rPr>
          <w:color w:val="231F20"/>
          <w:spacing w:val="-2"/>
        </w:rPr>
        <w:t> </w:t>
      </w:r>
      <w:r>
        <w:rPr>
          <w:color w:val="231F20"/>
        </w:rPr>
        <w:t>bond</w:t>
      </w:r>
      <w:r>
        <w:rPr>
          <w:color w:val="231F20"/>
          <w:spacing w:val="40"/>
        </w:rPr>
        <w:t> </w:t>
      </w:r>
      <w:r>
        <w:rPr>
          <w:color w:val="231F20"/>
        </w:rPr>
        <w:t>and for a small premium clubs can have the security of the cash bond in their general insurance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cover.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</w:pPr>
      <w:r>
        <w:rPr>
          <w:color w:val="231F20"/>
          <w:spacing w:val="-2"/>
        </w:rPr>
        <w:t>EDUCATION</w:t>
      </w:r>
    </w:p>
    <w:p>
      <w:pPr>
        <w:pStyle w:val="BodyText"/>
        <w:spacing w:line="168" w:lineRule="exact"/>
        <w:ind w:left="120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Award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Management</w:t>
      </w:r>
      <w:r>
        <w:rPr>
          <w:color w:val="231F20"/>
          <w:spacing w:val="-1"/>
        </w:rPr>
        <w:t> </w:t>
      </w:r>
      <w:r>
        <w:rPr>
          <w:color w:val="231F20"/>
        </w:rPr>
        <w:t>(ACM)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now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operating.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56" w:lineRule="auto"/>
        <w:ind w:left="120" w:right="164"/>
      </w:pPr>
      <w:r>
        <w:rPr>
          <w:color w:val="231F20"/>
        </w:rPr>
        <w:t>Information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education</w:t>
      </w:r>
      <w:r>
        <w:rPr>
          <w:color w:val="231F20"/>
          <w:spacing w:val="-2"/>
        </w:rPr>
        <w:t> </w:t>
      </w:r>
      <w:r>
        <w:rPr>
          <w:color w:val="231F20"/>
        </w:rPr>
        <w:t>services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provided</w:t>
      </w:r>
      <w:r>
        <w:rPr>
          <w:color w:val="231F20"/>
          <w:spacing w:val="-3"/>
        </w:rPr>
        <w:t> </w:t>
      </w:r>
      <w:r>
        <w:rPr>
          <w:color w:val="231F20"/>
        </w:rPr>
        <w:t>each</w:t>
      </w:r>
      <w:r>
        <w:rPr>
          <w:color w:val="231F20"/>
          <w:spacing w:val="-2"/>
        </w:rPr>
        <w:t> </w:t>
      </w:r>
      <w:r>
        <w:rPr>
          <w:color w:val="231F20"/>
        </w:rPr>
        <w:t>month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3"/>
        </w:rPr>
        <w:t> </w:t>
      </w:r>
      <w:r>
        <w:rPr>
          <w:color w:val="231F20"/>
        </w:rPr>
        <w:t>Journal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well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Union website </w:t>
      </w:r>
      <w:hyperlink r:id="rId14">
        <w:r>
          <w:rPr>
            <w:color w:val="231F20"/>
          </w:rPr>
          <w:t>www.wmciu.org.uk.</w:t>
        </w:r>
      </w:hyperlink>
      <w:r>
        <w:rPr>
          <w:color w:val="231F20"/>
        </w:rPr>
        <w:t> Additionally, major elements of the programme are circulated</w:t>
      </w:r>
      <w:r>
        <w:rPr>
          <w:color w:val="231F20"/>
          <w:spacing w:val="40"/>
        </w:rPr>
        <w:t> </w:t>
      </w:r>
      <w:r>
        <w:rPr>
          <w:color w:val="231F20"/>
        </w:rPr>
        <w:t>to all clubs on a regular basis. It is important that relevant information is also posted on club</w:t>
      </w:r>
      <w:r>
        <w:rPr>
          <w:color w:val="231F20"/>
          <w:spacing w:val="40"/>
        </w:rPr>
        <w:t> </w:t>
      </w:r>
      <w:r>
        <w:rPr>
          <w:color w:val="231F20"/>
        </w:rPr>
        <w:t>notice</w:t>
      </w:r>
      <w:r>
        <w:rPr>
          <w:color w:val="231F20"/>
          <w:spacing w:val="-2"/>
        </w:rPr>
        <w:t> </w:t>
      </w:r>
      <w:r>
        <w:rPr>
          <w:color w:val="231F20"/>
        </w:rPr>
        <w:t>boards.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</w:pPr>
      <w:r>
        <w:rPr>
          <w:color w:val="231F20"/>
        </w:rPr>
        <w:t>CERTIFICATE OF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MERIT</w:t>
      </w: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The Silver Badge and Certificate is available for clubmen and women who meet the following</w:t>
      </w:r>
      <w:r>
        <w:rPr>
          <w:color w:val="231F20"/>
          <w:spacing w:val="40"/>
        </w:rPr>
        <w:t> </w:t>
      </w:r>
      <w:r>
        <w:rPr>
          <w:color w:val="231F20"/>
        </w:rPr>
        <w:t>conditions.</w:t>
      </w:r>
      <w:r>
        <w:rPr>
          <w:color w:val="231F20"/>
          <w:spacing w:val="-1"/>
        </w:rPr>
        <w:t> </w:t>
      </w:r>
      <w:r>
        <w:rPr>
          <w:color w:val="231F20"/>
        </w:rPr>
        <w:t>(1)</w:t>
      </w:r>
      <w:r>
        <w:rPr>
          <w:color w:val="231F20"/>
          <w:spacing w:val="-1"/>
        </w:rPr>
        <w:t> </w:t>
      </w:r>
      <w:r>
        <w:rPr>
          <w:color w:val="231F20"/>
        </w:rPr>
        <w:t>10</w:t>
      </w:r>
      <w:r>
        <w:rPr>
          <w:color w:val="231F20"/>
          <w:spacing w:val="-2"/>
        </w:rPr>
        <w:t> </w:t>
      </w:r>
      <w:r>
        <w:rPr>
          <w:color w:val="231F20"/>
        </w:rPr>
        <w:t>years’</w:t>
      </w:r>
      <w:r>
        <w:rPr>
          <w:color w:val="231F20"/>
          <w:spacing w:val="-1"/>
        </w:rPr>
        <w:t> </w:t>
      </w:r>
      <w:r>
        <w:rPr>
          <w:color w:val="231F20"/>
        </w:rPr>
        <w:t>service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same</w:t>
      </w:r>
      <w:r>
        <w:rPr>
          <w:color w:val="231F20"/>
          <w:spacing w:val="-1"/>
        </w:rPr>
        <w:t> </w:t>
      </w:r>
      <w:r>
        <w:rPr>
          <w:color w:val="231F20"/>
        </w:rPr>
        <w:t>position</w:t>
      </w:r>
      <w:r>
        <w:rPr>
          <w:color w:val="231F20"/>
          <w:spacing w:val="-2"/>
        </w:rPr>
        <w:t> </w:t>
      </w:r>
      <w:r>
        <w:rPr>
          <w:color w:val="231F20"/>
        </w:rPr>
        <w:t>provided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within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Rules;</w:t>
      </w:r>
      <w:r>
        <w:rPr>
          <w:color w:val="231F20"/>
          <w:spacing w:val="-2"/>
        </w:rPr>
        <w:t> </w:t>
      </w:r>
      <w:r>
        <w:rPr>
          <w:color w:val="231F20"/>
        </w:rPr>
        <w:t>(2)</w:t>
      </w:r>
      <w:r>
        <w:rPr>
          <w:color w:val="231F20"/>
          <w:spacing w:val="-1"/>
        </w:rPr>
        <w:t> </w:t>
      </w:r>
      <w:r>
        <w:rPr>
          <w:color w:val="231F20"/>
        </w:rPr>
        <w:t>Holding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Associate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Pass</w:t>
      </w:r>
      <w:r>
        <w:rPr>
          <w:color w:val="231F20"/>
          <w:spacing w:val="-2"/>
        </w:rPr>
        <w:t> </w:t>
      </w:r>
      <w:r>
        <w:rPr>
          <w:color w:val="231F20"/>
        </w:rPr>
        <w:t>Cards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least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last</w:t>
      </w:r>
      <w:r>
        <w:rPr>
          <w:color w:val="231F20"/>
          <w:spacing w:val="-2"/>
        </w:rPr>
        <w:t> </w:t>
      </w:r>
      <w:r>
        <w:rPr>
          <w:color w:val="231F20"/>
        </w:rPr>
        <w:t>seven</w:t>
      </w:r>
      <w:r>
        <w:rPr>
          <w:color w:val="231F20"/>
          <w:spacing w:val="-2"/>
        </w:rPr>
        <w:t> </w:t>
      </w:r>
      <w:r>
        <w:rPr>
          <w:color w:val="231F20"/>
        </w:rPr>
        <w:t>years;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(3)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Affiliation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last seven years. Part of the</w:t>
      </w:r>
      <w:r>
        <w:rPr>
          <w:color w:val="231F20"/>
          <w:spacing w:val="-1"/>
        </w:rPr>
        <w:t> </w:t>
      </w:r>
      <w:r>
        <w:rPr>
          <w:color w:val="231F20"/>
        </w:rPr>
        <w:t>service must</w:t>
      </w:r>
      <w:r>
        <w:rPr>
          <w:color w:val="231F20"/>
          <w:spacing w:val="-1"/>
        </w:rPr>
        <w:t> </w:t>
      </w:r>
      <w:r>
        <w:rPr>
          <w:color w:val="231F20"/>
        </w:rPr>
        <w:t>have been</w:t>
      </w:r>
      <w:r>
        <w:rPr>
          <w:color w:val="231F20"/>
          <w:spacing w:val="-1"/>
        </w:rPr>
        <w:t> </w:t>
      </w:r>
      <w:r>
        <w:rPr>
          <w:color w:val="231F20"/>
        </w:rPr>
        <w:t>within the</w:t>
      </w:r>
      <w:r>
        <w:rPr>
          <w:color w:val="231F20"/>
          <w:spacing w:val="-1"/>
        </w:rPr>
        <w:t> </w:t>
      </w:r>
      <w:r>
        <w:rPr>
          <w:color w:val="231F20"/>
        </w:rPr>
        <w:t>last five years. Service to</w:t>
      </w:r>
      <w:r>
        <w:rPr>
          <w:color w:val="231F20"/>
          <w:spacing w:val="-1"/>
        </w:rPr>
        <w:t> </w:t>
      </w:r>
      <w:r>
        <w:rPr>
          <w:color w:val="231F20"/>
        </w:rPr>
        <w:t>more</w:t>
      </w:r>
      <w:r>
        <w:rPr>
          <w:color w:val="231F20"/>
          <w:spacing w:val="40"/>
        </w:rPr>
        <w:t> </w:t>
      </w:r>
      <w:r>
        <w:rPr>
          <w:color w:val="231F20"/>
        </w:rPr>
        <w:t>than one club is acceptable for the award, provided proof of service to the former club is provided.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Before submitting the application, Committees must ensure that applicants meet the conditions,</w:t>
      </w:r>
      <w:r>
        <w:rPr>
          <w:color w:val="231F20"/>
          <w:spacing w:val="40"/>
        </w:rPr>
        <w:t> </w:t>
      </w:r>
      <w:r>
        <w:rPr>
          <w:color w:val="231F20"/>
        </w:rPr>
        <w:t>and record the voting in favour of the application being made. A great deal of unnecessary</w:t>
      </w:r>
      <w:r>
        <w:rPr>
          <w:color w:val="231F20"/>
          <w:spacing w:val="40"/>
        </w:rPr>
        <w:t> </w:t>
      </w:r>
      <w:r>
        <w:rPr>
          <w:color w:val="231F20"/>
        </w:rPr>
        <w:t>correspondence takes place because this detail is not fully checked beforehand, and service is</w:t>
      </w:r>
      <w:r>
        <w:rPr>
          <w:color w:val="231F20"/>
          <w:spacing w:val="40"/>
        </w:rPr>
        <w:t> </w:t>
      </w:r>
      <w:r>
        <w:rPr>
          <w:color w:val="231F20"/>
        </w:rPr>
        <w:t>frequently claimed for positions not provided within the Club Rules. Invariably the person has</w:t>
      </w:r>
      <w:r>
        <w:rPr>
          <w:color w:val="231F20"/>
          <w:spacing w:val="40"/>
        </w:rPr>
        <w:t> </w:t>
      </w:r>
      <w:r>
        <w:rPr>
          <w:color w:val="231F20"/>
        </w:rPr>
        <w:t>been elected to the Committee by the club members and the Committee has then appointed them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specific</w:t>
      </w:r>
      <w:r>
        <w:rPr>
          <w:color w:val="231F20"/>
          <w:spacing w:val="-2"/>
        </w:rPr>
        <w:t> </w:t>
      </w:r>
      <w:r>
        <w:rPr>
          <w:color w:val="231F20"/>
        </w:rPr>
        <w:t>position.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mentioned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application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Committee</w:t>
      </w:r>
      <w:r>
        <w:rPr>
          <w:color w:val="231F20"/>
          <w:spacing w:val="-3"/>
        </w:rPr>
        <w:t> </w:t>
      </w:r>
      <w:r>
        <w:rPr>
          <w:color w:val="231F20"/>
        </w:rPr>
        <w:t>Service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40"/>
        </w:rPr>
        <w:t> </w:t>
      </w:r>
      <w:r>
        <w:rPr>
          <w:color w:val="231F20"/>
        </w:rPr>
        <w:t>be claimed for the award.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The application forms and conditions of the award are obtainable from Branch and Head Office.</w:t>
      </w:r>
      <w:r>
        <w:rPr>
          <w:color w:val="231F20"/>
          <w:spacing w:val="40"/>
        </w:rPr>
        <w:t> </w:t>
      </w:r>
      <w:r>
        <w:rPr>
          <w:color w:val="231F20"/>
        </w:rPr>
        <w:t>Completed</w:t>
      </w:r>
      <w:r>
        <w:rPr>
          <w:color w:val="231F20"/>
          <w:spacing w:val="-3"/>
        </w:rPr>
        <w:t> </w:t>
      </w:r>
      <w:r>
        <w:rPr>
          <w:color w:val="231F20"/>
        </w:rPr>
        <w:t>forms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returned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Branch</w:t>
      </w:r>
      <w:r>
        <w:rPr>
          <w:color w:val="231F20"/>
          <w:spacing w:val="-3"/>
        </w:rPr>
        <w:t> </w:t>
      </w:r>
      <w:r>
        <w:rPr>
          <w:color w:val="231F20"/>
        </w:rPr>
        <w:t>Secretary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arranges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endorsed</w:t>
      </w:r>
      <w:r>
        <w:rPr>
          <w:color w:val="231F20"/>
          <w:spacing w:val="40"/>
        </w:rPr>
        <w:t> </w:t>
      </w:r>
      <w:r>
        <w:rPr>
          <w:color w:val="231F20"/>
        </w:rPr>
        <w:t>by the Branch Executive, they are then passed to Head Office for approval by the National</w:t>
      </w:r>
      <w:r>
        <w:rPr>
          <w:color w:val="231F20"/>
          <w:spacing w:val="40"/>
        </w:rPr>
        <w:t> </w:t>
      </w:r>
      <w:r>
        <w:rPr>
          <w:color w:val="231F20"/>
        </w:rPr>
        <w:t>Executive Committee. If it is intended to make a presentation, at least eight weeks prior notice</w:t>
      </w:r>
      <w:r>
        <w:rPr>
          <w:color w:val="231F20"/>
          <w:spacing w:val="40"/>
        </w:rPr>
        <w:t> </w:t>
      </w:r>
      <w:r>
        <w:rPr>
          <w:color w:val="231F20"/>
        </w:rPr>
        <w:t>should be given. The Award comprises an attractive certificate and a solid silver Badge. Details of</w:t>
      </w:r>
      <w:r>
        <w:rPr>
          <w:color w:val="231F20"/>
          <w:spacing w:val="40"/>
        </w:rPr>
        <w:t> </w:t>
      </w:r>
      <w:r>
        <w:rPr>
          <w:color w:val="231F20"/>
        </w:rPr>
        <w:t>Awards made are published in the Club Journal each month.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</w:rPr>
        <w:t>LONG</w:t>
      </w:r>
      <w:r>
        <w:rPr>
          <w:color w:val="231F20"/>
          <w:spacing w:val="-3"/>
        </w:rPr>
        <w:t> </w:t>
      </w:r>
      <w:r>
        <w:rPr>
          <w:color w:val="231F20"/>
        </w:rPr>
        <w:t>SERVICE</w:t>
      </w:r>
      <w:r>
        <w:rPr>
          <w:color w:val="231F20"/>
          <w:spacing w:val="-2"/>
        </w:rPr>
        <w:t> AWARD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Some holders of the Certificate of Merit and others, who have not claimed it, go on giving service</w:t>
      </w:r>
      <w:r>
        <w:rPr>
          <w:color w:val="231F20"/>
          <w:spacing w:val="40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considerably</w:t>
      </w:r>
      <w:r>
        <w:rPr>
          <w:color w:val="231F20"/>
          <w:spacing w:val="-2"/>
        </w:rPr>
        <w:t> </w:t>
      </w:r>
      <w:r>
        <w:rPr>
          <w:color w:val="231F20"/>
        </w:rPr>
        <w:t>longer</w:t>
      </w:r>
      <w:r>
        <w:rPr>
          <w:color w:val="231F20"/>
          <w:spacing w:val="-2"/>
        </w:rPr>
        <w:t> </w:t>
      </w:r>
      <w:r>
        <w:rPr>
          <w:color w:val="231F20"/>
        </w:rPr>
        <w:t>periods.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recognise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service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grants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Long</w:t>
      </w:r>
      <w:r>
        <w:rPr>
          <w:color w:val="231F20"/>
          <w:spacing w:val="-2"/>
        </w:rPr>
        <w:t> </w:t>
      </w:r>
      <w:r>
        <w:rPr>
          <w:color w:val="231F20"/>
        </w:rPr>
        <w:t>Service</w:t>
      </w:r>
      <w:r>
        <w:rPr>
          <w:color w:val="231F20"/>
          <w:spacing w:val="-2"/>
        </w:rPr>
        <w:t> </w:t>
      </w:r>
      <w:r>
        <w:rPr>
          <w:color w:val="231F20"/>
        </w:rPr>
        <w:t>Award.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170"/>
      </w:pPr>
      <w:r>
        <w:rPr>
          <w:color w:val="231F20"/>
        </w:rPr>
        <w:t>To qualify, a club committee member must have given at least 25 years service, have held</w:t>
      </w:r>
      <w:r>
        <w:rPr>
          <w:color w:val="231F20"/>
          <w:spacing w:val="40"/>
        </w:rPr>
        <w:t> </w:t>
      </w:r>
      <w:r>
        <w:rPr>
          <w:color w:val="231F20"/>
        </w:rPr>
        <w:t>Associate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Pass</w:t>
      </w:r>
      <w:r>
        <w:rPr>
          <w:color w:val="231F20"/>
          <w:spacing w:val="-1"/>
        </w:rPr>
        <w:t> </w:t>
      </w:r>
      <w:r>
        <w:rPr>
          <w:color w:val="231F20"/>
        </w:rPr>
        <w:t>Cards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last</w:t>
      </w:r>
      <w:r>
        <w:rPr>
          <w:color w:val="231F20"/>
          <w:spacing w:val="-1"/>
        </w:rPr>
        <w:t> </w:t>
      </w:r>
      <w:r>
        <w:rPr>
          <w:color w:val="231F20"/>
        </w:rPr>
        <w:t>10</w:t>
      </w:r>
      <w:r>
        <w:rPr>
          <w:color w:val="231F20"/>
          <w:spacing w:val="-2"/>
        </w:rPr>
        <w:t> </w:t>
      </w:r>
      <w:r>
        <w:rPr>
          <w:color w:val="231F20"/>
        </w:rPr>
        <w:t>years,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1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been</w:t>
      </w:r>
      <w:r>
        <w:rPr>
          <w:color w:val="231F20"/>
          <w:spacing w:val="-2"/>
        </w:rPr>
        <w:t> </w:t>
      </w:r>
      <w:r>
        <w:rPr>
          <w:color w:val="231F20"/>
        </w:rPr>
        <w:t>affiliated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15</w:t>
      </w:r>
      <w:r>
        <w:rPr>
          <w:color w:val="231F20"/>
          <w:spacing w:val="-2"/>
        </w:rPr>
        <w:t> </w:t>
      </w:r>
      <w:r>
        <w:rPr>
          <w:color w:val="231F20"/>
        </w:rPr>
        <w:t>years.</w:t>
      </w:r>
      <w:r>
        <w:rPr>
          <w:color w:val="231F20"/>
          <w:spacing w:val="40"/>
        </w:rPr>
        <w:t> </w:t>
      </w:r>
      <w:r>
        <w:rPr>
          <w:color w:val="231F20"/>
        </w:rPr>
        <w:t>Applications</w:t>
      </w:r>
      <w:r>
        <w:rPr>
          <w:color w:val="231F20"/>
          <w:spacing w:val="-2"/>
        </w:rPr>
        <w:t> </w:t>
      </w:r>
      <w:r>
        <w:rPr>
          <w:color w:val="231F20"/>
        </w:rPr>
        <w:t>cannot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accepted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behalf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clubmen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women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held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office</w:t>
      </w:r>
      <w:r>
        <w:rPr>
          <w:color w:val="231F20"/>
          <w:spacing w:val="-1"/>
        </w:rPr>
        <w:t> </w:t>
      </w:r>
      <w:r>
        <w:rPr>
          <w:color w:val="231F20"/>
        </w:rPr>
        <w:t>during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preceding five years, but service to more than one affiliated club is admissible for the award.</w:t>
      </w: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Broken service is also acceptable. Application forms and copies of the full conditions of the award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available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Head</w:t>
      </w:r>
      <w:r>
        <w:rPr>
          <w:color w:val="231F20"/>
          <w:spacing w:val="-2"/>
        </w:rPr>
        <w:t> </w:t>
      </w:r>
      <w:r>
        <w:rPr>
          <w:color w:val="231F20"/>
        </w:rPr>
        <w:t>Office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procedure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application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consideration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same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for the Certificate of Merit.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Award</w:t>
      </w:r>
      <w:r>
        <w:rPr>
          <w:color w:val="231F20"/>
          <w:spacing w:val="-3"/>
        </w:rPr>
        <w:t> </w:t>
      </w:r>
      <w:r>
        <w:rPr>
          <w:color w:val="231F20"/>
        </w:rPr>
        <w:t>comprises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attractive</w:t>
      </w:r>
      <w:r>
        <w:rPr>
          <w:color w:val="231F20"/>
          <w:spacing w:val="-3"/>
        </w:rPr>
        <w:t> </w:t>
      </w:r>
      <w:r>
        <w:rPr>
          <w:color w:val="231F20"/>
        </w:rPr>
        <w:t>certificate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silver</w:t>
      </w:r>
      <w:r>
        <w:rPr>
          <w:color w:val="231F20"/>
          <w:spacing w:val="-2"/>
        </w:rPr>
        <w:t> </w:t>
      </w:r>
      <w:r>
        <w:rPr>
          <w:color w:val="231F20"/>
        </w:rPr>
        <w:t>badge.</w:t>
      </w:r>
      <w:r>
        <w:rPr>
          <w:color w:val="231F20"/>
          <w:spacing w:val="-3"/>
        </w:rPr>
        <w:t> </w:t>
      </w:r>
      <w:r>
        <w:rPr>
          <w:color w:val="231F20"/>
        </w:rPr>
        <w:t>Details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awards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published</w:t>
      </w:r>
      <w:r>
        <w:rPr>
          <w:color w:val="231F20"/>
          <w:spacing w:val="40"/>
        </w:rPr>
        <w:t> </w:t>
      </w:r>
      <w:r>
        <w:rPr>
          <w:color w:val="231F20"/>
        </w:rPr>
        <w:t>in the Club Journal each month.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</w:rPr>
        <w:t>DISTINGUISHED</w:t>
      </w:r>
      <w:r>
        <w:rPr>
          <w:color w:val="231F20"/>
          <w:spacing w:val="-1"/>
        </w:rPr>
        <w:t> </w:t>
      </w:r>
      <w:r>
        <w:rPr>
          <w:color w:val="231F20"/>
        </w:rPr>
        <w:t>SERVICE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AWARD</w:t>
      </w: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To qualify for this award, a club committee member must have given at least 40</w:t>
      </w:r>
      <w:r>
        <w:rPr>
          <w:color w:val="231F20"/>
          <w:spacing w:val="40"/>
        </w:rPr>
        <w:t> </w:t>
      </w:r>
      <w:r>
        <w:rPr>
          <w:color w:val="231F20"/>
        </w:rPr>
        <w:t>years’ service,</w:t>
      </w:r>
      <w:r>
        <w:rPr>
          <w:color w:val="231F20"/>
          <w:spacing w:val="40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held</w:t>
      </w:r>
      <w:r>
        <w:rPr>
          <w:color w:val="231F20"/>
          <w:spacing w:val="-2"/>
        </w:rPr>
        <w:t> </w:t>
      </w:r>
      <w:r>
        <w:rPr>
          <w:color w:val="231F20"/>
        </w:rPr>
        <w:t>Associate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Pass</w:t>
      </w:r>
      <w:r>
        <w:rPr>
          <w:color w:val="231F20"/>
          <w:spacing w:val="-2"/>
        </w:rPr>
        <w:t> </w:t>
      </w:r>
      <w:r>
        <w:rPr>
          <w:color w:val="231F20"/>
        </w:rPr>
        <w:t>Cards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last</w:t>
      </w:r>
      <w:r>
        <w:rPr>
          <w:color w:val="231F20"/>
          <w:spacing w:val="-2"/>
        </w:rPr>
        <w:t> </w:t>
      </w:r>
      <w:r>
        <w:rPr>
          <w:color w:val="231F20"/>
        </w:rPr>
        <w:t>20</w:t>
      </w:r>
      <w:r>
        <w:rPr>
          <w:color w:val="231F20"/>
          <w:spacing w:val="-2"/>
        </w:rPr>
        <w:t> </w:t>
      </w:r>
      <w:r>
        <w:rPr>
          <w:color w:val="231F20"/>
        </w:rPr>
        <w:t>years,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been</w:t>
      </w:r>
      <w:r>
        <w:rPr>
          <w:color w:val="231F20"/>
          <w:spacing w:val="-2"/>
        </w:rPr>
        <w:t> </w:t>
      </w:r>
      <w:r>
        <w:rPr>
          <w:color w:val="231F20"/>
        </w:rPr>
        <w:t>affiliated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25 years. The award is for service as an Officer or Committeeman or woman specified within the</w:t>
      </w:r>
      <w:r>
        <w:rPr>
          <w:color w:val="231F20"/>
          <w:spacing w:val="40"/>
        </w:rPr>
        <w:t> </w:t>
      </w:r>
      <w:r>
        <w:rPr>
          <w:color w:val="231F20"/>
        </w:rPr>
        <w:t>club rules; part of the service must have been within the last five years.</w:t>
      </w:r>
    </w:p>
    <w:p>
      <w:pPr>
        <w:pStyle w:val="BodyText"/>
        <w:spacing w:before="10"/>
      </w:pPr>
    </w:p>
    <w:p>
      <w:pPr>
        <w:pStyle w:val="BodyText"/>
        <w:spacing w:line="256" w:lineRule="auto" w:before="1"/>
        <w:ind w:left="119" w:right="229"/>
      </w:pPr>
      <w:r>
        <w:rPr>
          <w:color w:val="231F20"/>
        </w:rPr>
        <w:t>The award is a solid gold badge with green enamel and is most distinctive. The Certificate is</w:t>
      </w:r>
      <w:r>
        <w:rPr>
          <w:color w:val="231F20"/>
          <w:spacing w:val="40"/>
        </w:rPr>
        <w:t> </w:t>
      </w:r>
      <w:r>
        <w:rPr>
          <w:color w:val="231F20"/>
        </w:rPr>
        <w:t>designed upon two pillars and has the wording of the Associate Card entwined around them.</w:t>
      </w:r>
      <w:r>
        <w:rPr>
          <w:color w:val="231F20"/>
          <w:spacing w:val="40"/>
        </w:rPr>
        <w:t> </w:t>
      </w:r>
      <w:r>
        <w:rPr>
          <w:color w:val="231F20"/>
        </w:rPr>
        <w:t>Application forms and full details are available from all Branches and Head Office. If making a</w:t>
      </w:r>
      <w:r>
        <w:rPr>
          <w:color w:val="231F20"/>
          <w:spacing w:val="40"/>
        </w:rPr>
        <w:t> </w:t>
      </w:r>
      <w:r>
        <w:rPr>
          <w:color w:val="231F20"/>
        </w:rPr>
        <w:t>presentation,</w:t>
      </w:r>
      <w:r>
        <w:rPr>
          <w:color w:val="231F20"/>
          <w:spacing w:val="-3"/>
        </w:rPr>
        <w:t> </w:t>
      </w:r>
      <w:r>
        <w:rPr>
          <w:color w:val="231F20"/>
        </w:rPr>
        <w:t>please</w:t>
      </w:r>
      <w:r>
        <w:rPr>
          <w:color w:val="231F20"/>
          <w:spacing w:val="-3"/>
        </w:rPr>
        <w:t> </w:t>
      </w:r>
      <w:r>
        <w:rPr>
          <w:color w:val="231F20"/>
        </w:rPr>
        <w:t>ensure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badge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certificate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club’s</w:t>
      </w:r>
      <w:r>
        <w:rPr>
          <w:color w:val="231F20"/>
          <w:spacing w:val="-2"/>
        </w:rPr>
        <w:t> </w:t>
      </w:r>
      <w:r>
        <w:rPr>
          <w:color w:val="231F20"/>
        </w:rPr>
        <w:t>possession</w:t>
      </w:r>
      <w:r>
        <w:rPr>
          <w:color w:val="231F20"/>
          <w:spacing w:val="-3"/>
        </w:rPr>
        <w:t> </w:t>
      </w:r>
      <w:r>
        <w:rPr>
          <w:color w:val="231F20"/>
        </w:rPr>
        <w:t>before</w:t>
      </w:r>
      <w:r>
        <w:rPr>
          <w:color w:val="231F20"/>
          <w:spacing w:val="-3"/>
        </w:rPr>
        <w:t> </w:t>
      </w:r>
      <w:r>
        <w:rPr>
          <w:color w:val="231F20"/>
        </w:rPr>
        <w:t>arranging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date.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</w:pPr>
      <w:r>
        <w:rPr>
          <w:color w:val="231F20"/>
        </w:rPr>
        <w:t>SPECIAL</w:t>
      </w:r>
      <w:r>
        <w:rPr>
          <w:color w:val="231F20"/>
          <w:spacing w:val="-6"/>
        </w:rPr>
        <w:t> </w:t>
      </w:r>
      <w:r>
        <w:rPr>
          <w:color w:val="231F20"/>
        </w:rPr>
        <w:t>(COMBINED)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AWARDS</w:t>
      </w: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In addition to the awards given for club service there are other awards made to thank club</w:t>
      </w:r>
      <w:r>
        <w:rPr>
          <w:color w:val="231F20"/>
          <w:spacing w:val="40"/>
        </w:rPr>
        <w:t> </w:t>
      </w:r>
      <w:r>
        <w:rPr>
          <w:color w:val="231F20"/>
        </w:rPr>
        <w:t>members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perform</w:t>
      </w:r>
      <w:r>
        <w:rPr>
          <w:color w:val="231F20"/>
          <w:spacing w:val="-3"/>
        </w:rPr>
        <w:t> </w:t>
      </w:r>
      <w:r>
        <w:rPr>
          <w:color w:val="231F20"/>
        </w:rPr>
        <w:t>long</w:t>
      </w:r>
      <w:r>
        <w:rPr>
          <w:color w:val="231F20"/>
          <w:spacing w:val="-2"/>
        </w:rPr>
        <w:t> </w:t>
      </w:r>
      <w:r>
        <w:rPr>
          <w:color w:val="231F20"/>
        </w:rPr>
        <w:t>service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spheres</w:t>
      </w:r>
      <w:r>
        <w:rPr>
          <w:color w:val="231F20"/>
          <w:spacing w:val="-2"/>
        </w:rPr>
        <w:t> </w:t>
      </w:r>
      <w:r>
        <w:rPr>
          <w:color w:val="231F20"/>
        </w:rPr>
        <w:t>including</w:t>
      </w:r>
      <w:r>
        <w:rPr>
          <w:color w:val="231F20"/>
          <w:spacing w:val="-2"/>
        </w:rPr>
        <w:t> </w:t>
      </w:r>
      <w:r>
        <w:rPr>
          <w:color w:val="231F20"/>
        </w:rPr>
        <w:t>sports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recreation</w:t>
      </w:r>
      <w:r>
        <w:rPr>
          <w:color w:val="231F20"/>
          <w:spacing w:val="-2"/>
        </w:rPr>
        <w:t> </w:t>
      </w:r>
      <w:r>
        <w:rPr>
          <w:color w:val="231F20"/>
        </w:rPr>
        <w:t>duties.</w:t>
      </w:r>
      <w:r>
        <w:rPr>
          <w:color w:val="231F20"/>
          <w:spacing w:val="-3"/>
        </w:rPr>
        <w:t> </w:t>
      </w:r>
      <w:r>
        <w:rPr>
          <w:color w:val="231F20"/>
        </w:rPr>
        <w:t>These</w:t>
      </w:r>
      <w:r>
        <w:rPr>
          <w:color w:val="231F20"/>
          <w:spacing w:val="40"/>
        </w:rPr>
        <w:t> </w:t>
      </w:r>
      <w:r>
        <w:rPr>
          <w:color w:val="231F20"/>
        </w:rPr>
        <w:t>awards are for ten and twenty five years.</w:t>
      </w:r>
    </w:p>
    <w:p>
      <w:pPr>
        <w:pStyle w:val="BodyText"/>
        <w:spacing w:before="8"/>
        <w:rPr>
          <w:sz w:val="12"/>
        </w:rPr>
      </w:pPr>
    </w:p>
    <w:p>
      <w:pPr>
        <w:pStyle w:val="Heading1"/>
      </w:pPr>
      <w:r>
        <w:rPr>
          <w:color w:val="231F20"/>
        </w:rPr>
        <w:t>CENTENARY </w:t>
      </w:r>
      <w:r>
        <w:rPr>
          <w:color w:val="231F20"/>
          <w:spacing w:val="-2"/>
        </w:rPr>
        <w:t>CERTIFICATES</w:t>
      </w:r>
    </w:p>
    <w:p>
      <w:pPr>
        <w:pStyle w:val="BodyText"/>
        <w:spacing w:line="168" w:lineRule="exact"/>
        <w:ind w:left="120"/>
      </w:pP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attractive</w:t>
      </w:r>
      <w:r>
        <w:rPr>
          <w:color w:val="231F20"/>
          <w:spacing w:val="-3"/>
        </w:rPr>
        <w:t> </w:t>
      </w:r>
      <w:r>
        <w:rPr>
          <w:color w:val="231F20"/>
        </w:rPr>
        <w:t>certificate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available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100</w:t>
      </w:r>
      <w:r>
        <w:rPr>
          <w:color w:val="231F20"/>
          <w:spacing w:val="-4"/>
        </w:rPr>
        <w:t> </w:t>
      </w:r>
      <w:r>
        <w:rPr>
          <w:color w:val="231F20"/>
        </w:rPr>
        <w:t>years</w:t>
      </w:r>
      <w:r>
        <w:rPr>
          <w:color w:val="231F20"/>
          <w:spacing w:val="-2"/>
        </w:rPr>
        <w:t> </w:t>
      </w:r>
      <w:r>
        <w:rPr>
          <w:color w:val="231F20"/>
        </w:rPr>
        <w:t>CIU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membership.</w:t>
      </w:r>
    </w:p>
    <w:p>
      <w:pPr>
        <w:spacing w:after="0" w:line="168" w:lineRule="exact"/>
        <w:sectPr>
          <w:pgSz w:w="7890" w:h="11290"/>
          <w:pgMar w:header="0" w:footer="364" w:top="580" w:bottom="560" w:left="600" w:right="600"/>
        </w:sectPr>
      </w:pPr>
    </w:p>
    <w:p>
      <w:pPr>
        <w:spacing w:before="79"/>
        <w:ind w:left="451" w:right="451" w:firstLine="0"/>
        <w:jc w:val="center"/>
        <w:rPr>
          <w:b/>
          <w:sz w:val="32"/>
        </w:rPr>
      </w:pPr>
      <w:r>
        <w:rPr>
          <w:b/>
          <w:color w:val="231F20"/>
          <w:spacing w:val="-2"/>
          <w:sz w:val="32"/>
        </w:rPr>
        <w:t>RECREATION</w:t>
      </w:r>
    </w:p>
    <w:p>
      <w:pPr>
        <w:pStyle w:val="BodyText"/>
        <w:spacing w:line="256" w:lineRule="auto" w:before="213"/>
        <w:ind w:left="119" w:right="213"/>
      </w:pPr>
      <w:r>
        <w:rPr>
          <w:color w:val="231F20"/>
        </w:rPr>
        <w:t>The Union caters for all types of sporting activity and each year the Recreation Department</w:t>
      </w:r>
      <w:r>
        <w:rPr>
          <w:color w:val="231F20"/>
          <w:spacing w:val="40"/>
        </w:rPr>
        <w:t> </w:t>
      </w:r>
      <w:r>
        <w:rPr>
          <w:color w:val="231F20"/>
        </w:rPr>
        <w:t>organises numerous National Contests that are open to all Club Men and Women who are in</w:t>
      </w:r>
      <w:r>
        <w:rPr>
          <w:color w:val="231F20"/>
          <w:spacing w:val="40"/>
        </w:rPr>
        <w:t> </w:t>
      </w:r>
      <w:r>
        <w:rPr>
          <w:color w:val="231F20"/>
        </w:rPr>
        <w:t>possession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current</w:t>
      </w:r>
      <w:r>
        <w:rPr>
          <w:color w:val="231F20"/>
          <w:spacing w:val="-2"/>
        </w:rPr>
        <w:t> </w:t>
      </w:r>
      <w:r>
        <w:rPr>
          <w:color w:val="231F20"/>
        </w:rPr>
        <w:t>Pass</w:t>
      </w:r>
      <w:r>
        <w:rPr>
          <w:color w:val="231F20"/>
          <w:spacing w:val="-2"/>
        </w:rPr>
        <w:t> </w:t>
      </w:r>
      <w:r>
        <w:rPr>
          <w:color w:val="231F20"/>
        </w:rPr>
        <w:t>Card.</w:t>
      </w:r>
      <w:r>
        <w:rPr>
          <w:color w:val="231F20"/>
          <w:spacing w:val="-3"/>
        </w:rPr>
        <w:t> </w:t>
      </w: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currently</w:t>
      </w:r>
      <w:r>
        <w:rPr>
          <w:color w:val="231F20"/>
          <w:spacing w:val="-2"/>
        </w:rPr>
        <w:t> </w:t>
      </w:r>
      <w:r>
        <w:rPr>
          <w:color w:val="231F20"/>
        </w:rPr>
        <w:t>reviewing</w:t>
      </w:r>
      <w:r>
        <w:rPr>
          <w:color w:val="231F20"/>
          <w:spacing w:val="-2"/>
        </w:rPr>
        <w:t> </w:t>
      </w:r>
      <w:r>
        <w:rPr>
          <w:color w:val="231F20"/>
        </w:rPr>
        <w:t>our</w:t>
      </w:r>
      <w:r>
        <w:rPr>
          <w:color w:val="231F20"/>
          <w:spacing w:val="-2"/>
        </w:rPr>
        <w:t> </w:t>
      </w:r>
      <w:r>
        <w:rPr>
          <w:color w:val="231F20"/>
        </w:rPr>
        <w:t>recreation</w:t>
      </w:r>
      <w:r>
        <w:rPr>
          <w:color w:val="231F20"/>
          <w:spacing w:val="-2"/>
        </w:rPr>
        <w:t> </w:t>
      </w:r>
      <w:r>
        <w:rPr>
          <w:color w:val="231F20"/>
        </w:rPr>
        <w:t>programme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welcome your suggestions for those events you wish to see continue.</w:t>
      </w:r>
    </w:p>
    <w:p>
      <w:pPr>
        <w:pStyle w:val="BodyText"/>
        <w:spacing w:before="11"/>
      </w:pPr>
    </w:p>
    <w:p>
      <w:pPr>
        <w:pStyle w:val="BodyText"/>
        <w:ind w:left="119"/>
      </w:pPr>
      <w:r>
        <w:rPr>
          <w:color w:val="231F20"/>
        </w:rPr>
        <w:t>Details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competitions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posted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CIU</w:t>
      </w:r>
      <w:r>
        <w:rPr>
          <w:color w:val="231F20"/>
          <w:spacing w:val="-2"/>
        </w:rPr>
        <w:t> website.</w:t>
      </w:r>
    </w:p>
    <w:p>
      <w:pPr>
        <w:pStyle w:val="BodyText"/>
        <w:rPr>
          <w:sz w:val="16"/>
        </w:rPr>
      </w:pPr>
    </w:p>
    <w:p>
      <w:pPr>
        <w:pStyle w:val="BodyText"/>
        <w:spacing w:line="256" w:lineRule="auto"/>
        <w:ind w:left="119" w:right="1101"/>
      </w:pP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interested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competing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Championships</w:t>
      </w:r>
      <w:r>
        <w:rPr>
          <w:color w:val="231F20"/>
          <w:spacing w:val="-3"/>
        </w:rPr>
        <w:t> </w:t>
      </w:r>
      <w:r>
        <w:rPr>
          <w:color w:val="231F20"/>
        </w:rPr>
        <w:t>please</w:t>
      </w:r>
      <w:r>
        <w:rPr>
          <w:color w:val="231F20"/>
          <w:spacing w:val="-3"/>
        </w:rPr>
        <w:t> </w:t>
      </w:r>
      <w:r>
        <w:rPr>
          <w:color w:val="231F20"/>
        </w:rPr>
        <w:t>contact</w:t>
      </w:r>
      <w:r>
        <w:rPr>
          <w:color w:val="231F20"/>
          <w:spacing w:val="40"/>
        </w:rPr>
        <w:t> </w:t>
      </w:r>
      <w:r>
        <w:rPr>
          <w:color w:val="231F20"/>
        </w:rPr>
        <w:t>Head Office (Leisure) at 253/254, Upper Street, London, N1 1RY.</w:t>
      </w:r>
    </w:p>
    <w:p>
      <w:pPr>
        <w:pStyle w:val="BodyText"/>
        <w:ind w:left="119"/>
      </w:pPr>
      <w:r>
        <w:rPr>
          <w:color w:val="231F20"/>
        </w:rPr>
        <w:t>Tel</w:t>
      </w:r>
      <w:r>
        <w:rPr>
          <w:color w:val="231F20"/>
          <w:spacing w:val="-2"/>
        </w:rPr>
        <w:t> </w:t>
      </w:r>
      <w:r>
        <w:rPr>
          <w:color w:val="231F20"/>
        </w:rPr>
        <w:t>020</w:t>
      </w:r>
      <w:r>
        <w:rPr>
          <w:color w:val="231F20"/>
          <w:spacing w:val="-3"/>
        </w:rPr>
        <w:t> </w:t>
      </w:r>
      <w:r>
        <w:rPr>
          <w:color w:val="231F20"/>
        </w:rPr>
        <w:t>7226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0221</w:t>
      </w:r>
    </w:p>
    <w:p>
      <w:pPr>
        <w:pStyle w:val="BodyText"/>
        <w:spacing w:before="11"/>
        <w:ind w:left="119"/>
      </w:pPr>
      <w:r>
        <w:rPr>
          <w:color w:val="231F20"/>
        </w:rPr>
        <w:t>Fax</w:t>
      </w:r>
      <w:r>
        <w:rPr>
          <w:color w:val="231F20"/>
          <w:spacing w:val="-2"/>
        </w:rPr>
        <w:t> </w:t>
      </w:r>
      <w:r>
        <w:rPr>
          <w:color w:val="231F20"/>
        </w:rPr>
        <w:t>020</w:t>
      </w:r>
      <w:r>
        <w:rPr>
          <w:color w:val="231F20"/>
          <w:spacing w:val="-3"/>
        </w:rPr>
        <w:t> </w:t>
      </w:r>
      <w:r>
        <w:rPr>
          <w:color w:val="231F20"/>
        </w:rPr>
        <w:t>7354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1847</w: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ind w:left="119"/>
      </w:pPr>
      <w:r>
        <w:rPr>
          <w:color w:val="231F20"/>
        </w:rPr>
        <w:t>E-mail</w:t>
      </w:r>
      <w:r>
        <w:rPr>
          <w:color w:val="231F20"/>
          <w:spacing w:val="-6"/>
        </w:rPr>
        <w:t> </w:t>
      </w:r>
      <w:hyperlink r:id="rId15">
        <w:r>
          <w:rPr>
            <w:color w:val="231F20"/>
            <w:spacing w:val="-2"/>
          </w:rPr>
          <w:t>info@wmciu.org.</w:t>
        </w:r>
      </w:hyperlink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119"/>
      </w:pPr>
      <w:r>
        <w:rPr>
          <w:color w:val="231F20"/>
        </w:rPr>
        <w:t>Entry</w:t>
      </w:r>
      <w:r>
        <w:rPr>
          <w:color w:val="231F20"/>
          <w:spacing w:val="-4"/>
        </w:rPr>
        <w:t> </w:t>
      </w:r>
      <w:r>
        <w:rPr>
          <w:color w:val="231F20"/>
        </w:rPr>
        <w:t>forms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</w:rPr>
        <w:t>available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download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website</w:t>
      </w:r>
      <w:r>
        <w:rPr>
          <w:color w:val="231F20"/>
          <w:spacing w:val="-2"/>
        </w:rPr>
        <w:t> </w:t>
      </w:r>
      <w:hyperlink r:id="rId14">
        <w:r>
          <w:rPr>
            <w:color w:val="231F20"/>
            <w:spacing w:val="-2"/>
          </w:rPr>
          <w:t>www.wmciu.org.uk.</w:t>
        </w:r>
      </w:hyperlink>
    </w:p>
    <w:p>
      <w:pPr>
        <w:spacing w:after="0"/>
        <w:sectPr>
          <w:pgSz w:w="7890" w:h="11290"/>
          <w:pgMar w:header="0" w:footer="364" w:top="560" w:bottom="560" w:left="600" w:right="600"/>
        </w:sectPr>
      </w:pPr>
    </w:p>
    <w:p>
      <w:pPr>
        <w:pStyle w:val="Heading1"/>
        <w:spacing w:before="89"/>
      </w:pPr>
      <w:r>
        <w:rPr>
          <w:color w:val="231F20"/>
        </w:rPr>
        <w:t>CARE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TROPHIES</w:t>
      </w:r>
    </w:p>
    <w:p>
      <w:pPr>
        <w:pStyle w:val="BodyText"/>
        <w:spacing w:line="256" w:lineRule="auto"/>
        <w:ind w:left="120" w:right="530"/>
        <w:jc w:val="both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trophies</w:t>
      </w:r>
      <w:r>
        <w:rPr>
          <w:color w:val="231F20"/>
          <w:spacing w:val="-3"/>
        </w:rPr>
        <w:t> </w:t>
      </w:r>
      <w:r>
        <w:rPr>
          <w:color w:val="231F20"/>
        </w:rPr>
        <w:t>provided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sturdy,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pleasing</w:t>
      </w:r>
      <w:r>
        <w:rPr>
          <w:color w:val="231F20"/>
          <w:spacing w:val="-3"/>
        </w:rPr>
        <w:t> </w:t>
      </w:r>
      <w:r>
        <w:rPr>
          <w:color w:val="231F20"/>
        </w:rPr>
        <w:t>design,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good</w:t>
      </w:r>
      <w:r>
        <w:rPr>
          <w:color w:val="231F20"/>
          <w:spacing w:val="-2"/>
        </w:rPr>
        <w:t> </w:t>
      </w:r>
      <w:r>
        <w:rPr>
          <w:color w:val="231F20"/>
        </w:rPr>
        <w:t>coating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silver.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proper</w:t>
      </w:r>
      <w:r>
        <w:rPr>
          <w:color w:val="231F20"/>
          <w:spacing w:val="-3"/>
        </w:rPr>
        <w:t> </w:t>
      </w:r>
      <w:r>
        <w:rPr>
          <w:color w:val="231F20"/>
        </w:rPr>
        <w:t>care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regular</w:t>
      </w:r>
      <w:r>
        <w:rPr>
          <w:color w:val="231F20"/>
          <w:spacing w:val="-2"/>
        </w:rPr>
        <w:t> </w:t>
      </w:r>
      <w:r>
        <w:rPr>
          <w:color w:val="231F20"/>
        </w:rPr>
        <w:t>cleaning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retain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“new”</w:t>
      </w:r>
      <w:r>
        <w:rPr>
          <w:color w:val="231F20"/>
          <w:spacing w:val="-3"/>
        </w:rPr>
        <w:t> </w:t>
      </w:r>
      <w:r>
        <w:rPr>
          <w:color w:val="231F20"/>
        </w:rPr>
        <w:t>appearance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considerable number of years.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120" w:right="131"/>
      </w:pPr>
      <w:r>
        <w:rPr>
          <w:color w:val="231F20"/>
        </w:rPr>
        <w:t>If they are attended to frequently, say every two or three weeks, all that is normally required is a</w:t>
      </w:r>
      <w:r>
        <w:rPr>
          <w:color w:val="231F20"/>
          <w:spacing w:val="40"/>
        </w:rPr>
        <w:t> </w:t>
      </w:r>
      <w:r>
        <w:rPr>
          <w:color w:val="231F20"/>
        </w:rPr>
        <w:t>rub</w:t>
      </w:r>
      <w:r>
        <w:rPr>
          <w:color w:val="231F20"/>
          <w:spacing w:val="-1"/>
        </w:rPr>
        <w:t> </w:t>
      </w:r>
      <w:r>
        <w:rPr>
          <w:color w:val="231F20"/>
        </w:rPr>
        <w:t>over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smooth</w:t>
      </w:r>
      <w:r>
        <w:rPr>
          <w:color w:val="231F20"/>
          <w:spacing w:val="-1"/>
        </w:rPr>
        <w:t> </w:t>
      </w:r>
      <w:r>
        <w:rPr>
          <w:color w:val="231F20"/>
        </w:rPr>
        <w:t>dry</w:t>
      </w:r>
      <w:r>
        <w:rPr>
          <w:color w:val="231F20"/>
          <w:spacing w:val="-2"/>
        </w:rPr>
        <w:t> </w:t>
      </w:r>
      <w:r>
        <w:rPr>
          <w:color w:val="231F20"/>
        </w:rPr>
        <w:t>cloth.</w:t>
      </w:r>
      <w:r>
        <w:rPr>
          <w:color w:val="231F20"/>
          <w:spacing w:val="-1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should</w:t>
      </w:r>
      <w:r>
        <w:rPr>
          <w:color w:val="231F20"/>
          <w:spacing w:val="-1"/>
        </w:rPr>
        <w:t> </w:t>
      </w:r>
      <w:r>
        <w:rPr>
          <w:color w:val="231F20"/>
        </w:rPr>
        <w:t>remove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small</w:t>
      </w:r>
      <w:r>
        <w:rPr>
          <w:color w:val="231F20"/>
          <w:spacing w:val="-1"/>
        </w:rPr>
        <w:t> </w:t>
      </w:r>
      <w:r>
        <w:rPr>
          <w:color w:val="231F20"/>
        </w:rPr>
        <w:t>amount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tarnish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formed.</w:t>
      </w:r>
      <w:r>
        <w:rPr>
          <w:color w:val="231F20"/>
          <w:spacing w:val="40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they,</w:t>
      </w:r>
      <w:r>
        <w:rPr>
          <w:color w:val="231F20"/>
          <w:spacing w:val="-3"/>
        </w:rPr>
        <w:t> </w:t>
      </w:r>
      <w:r>
        <w:rPr>
          <w:color w:val="231F20"/>
        </w:rPr>
        <w:t>over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longer</w:t>
      </w:r>
      <w:r>
        <w:rPr>
          <w:color w:val="231F20"/>
          <w:spacing w:val="-2"/>
        </w:rPr>
        <w:t> </w:t>
      </w:r>
      <w:r>
        <w:rPr>
          <w:color w:val="231F20"/>
        </w:rPr>
        <w:t>period,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become</w:t>
      </w:r>
      <w:r>
        <w:rPr>
          <w:color w:val="231F20"/>
          <w:spacing w:val="-3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heavily</w:t>
      </w:r>
      <w:r>
        <w:rPr>
          <w:color w:val="231F20"/>
          <w:spacing w:val="-2"/>
        </w:rPr>
        <w:t> </w:t>
      </w:r>
      <w:r>
        <w:rPr>
          <w:color w:val="231F20"/>
        </w:rPr>
        <w:t>tarnished,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needed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use</w:t>
      </w:r>
      <w:r>
        <w:rPr>
          <w:color w:val="231F20"/>
          <w:spacing w:val="40"/>
        </w:rPr>
        <w:t> </w:t>
      </w:r>
      <w:r>
        <w:rPr>
          <w:color w:val="231F20"/>
        </w:rPr>
        <w:t>of a liquid silver polish.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There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few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appear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clean</w:t>
      </w:r>
      <w:r>
        <w:rPr>
          <w:color w:val="231F20"/>
          <w:spacing w:val="-2"/>
        </w:rPr>
        <w:t> </w:t>
      </w:r>
      <w:r>
        <w:rPr>
          <w:color w:val="231F20"/>
        </w:rPr>
        <w:t>cups</w:t>
      </w:r>
      <w:r>
        <w:rPr>
          <w:color w:val="231F20"/>
          <w:spacing w:val="-2"/>
        </w:rPr>
        <w:t> </w:t>
      </w:r>
      <w:r>
        <w:rPr>
          <w:color w:val="231F20"/>
        </w:rPr>
        <w:t>between</w:t>
      </w:r>
      <w:r>
        <w:rPr>
          <w:color w:val="231F20"/>
          <w:spacing w:val="-3"/>
        </w:rPr>
        <w:t> </w:t>
      </w:r>
      <w:r>
        <w:rPr>
          <w:color w:val="231F20"/>
        </w:rPr>
        <w:t>annual</w:t>
      </w:r>
      <w:r>
        <w:rPr>
          <w:color w:val="231F20"/>
          <w:spacing w:val="-3"/>
        </w:rPr>
        <w:t> </w:t>
      </w:r>
      <w:r>
        <w:rPr>
          <w:color w:val="231F20"/>
        </w:rPr>
        <w:t>presentations.</w:t>
      </w:r>
      <w:r>
        <w:rPr>
          <w:color w:val="231F20"/>
          <w:spacing w:val="-3"/>
        </w:rPr>
        <w:t> </w:t>
      </w:r>
      <w:r>
        <w:rPr>
          <w:color w:val="231F20"/>
        </w:rPr>
        <w:t>Faced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dark brown trophies they use abrasives to get the job done quickly.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131"/>
      </w:pP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circumstances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abrasive</w:t>
      </w:r>
      <w:r>
        <w:rPr>
          <w:color w:val="231F20"/>
          <w:spacing w:val="-3"/>
        </w:rPr>
        <w:t> </w:t>
      </w:r>
      <w:r>
        <w:rPr>
          <w:color w:val="231F20"/>
        </w:rPr>
        <w:t>cleaner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used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scratches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eventually</w:t>
      </w:r>
      <w:r>
        <w:rPr>
          <w:color w:val="231F20"/>
          <w:spacing w:val="-2"/>
        </w:rPr>
        <w:t> </w:t>
      </w:r>
      <w:r>
        <w:rPr>
          <w:color w:val="231F20"/>
        </w:rPr>
        <w:t>removes</w:t>
      </w:r>
      <w:r>
        <w:rPr>
          <w:color w:val="231F20"/>
          <w:spacing w:val="40"/>
        </w:rPr>
        <w:t> </w:t>
      </w:r>
      <w:r>
        <w:rPr>
          <w:color w:val="231F20"/>
        </w:rPr>
        <w:t>the silver plate. Re-plating is an expensive process.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20" w:right="145"/>
      </w:pPr>
      <w:r>
        <w:rPr>
          <w:color w:val="231F20"/>
        </w:rPr>
        <w:t>The neglect of trophies often arises because it is no one’s specific jobs to keep the cups clean,</w:t>
      </w:r>
      <w:r>
        <w:rPr>
          <w:color w:val="231F20"/>
          <w:spacing w:val="40"/>
        </w:rPr>
        <w:t> </w:t>
      </w:r>
      <w:r>
        <w:rPr>
          <w:color w:val="231F20"/>
        </w:rPr>
        <w:t>though the responsibility should rest with the Club Games Committee. Some clubs solve the</w:t>
      </w:r>
      <w:r>
        <w:rPr>
          <w:color w:val="231F20"/>
          <w:spacing w:val="40"/>
        </w:rPr>
        <w:t> </w:t>
      </w:r>
      <w:r>
        <w:rPr>
          <w:color w:val="231F20"/>
        </w:rPr>
        <w:t>problem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getting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cleaners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polish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cups</w:t>
      </w:r>
      <w:r>
        <w:rPr>
          <w:color w:val="231F20"/>
          <w:spacing w:val="-2"/>
        </w:rPr>
        <w:t> </w:t>
      </w:r>
      <w:r>
        <w:rPr>
          <w:color w:val="231F20"/>
        </w:rPr>
        <w:t>every</w:t>
      </w:r>
      <w:r>
        <w:rPr>
          <w:color w:val="231F20"/>
          <w:spacing w:val="-2"/>
        </w:rPr>
        <w:t> </w:t>
      </w:r>
      <w:r>
        <w:rPr>
          <w:color w:val="231F20"/>
        </w:rPr>
        <w:t>two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three</w:t>
      </w:r>
      <w:r>
        <w:rPr>
          <w:color w:val="231F20"/>
          <w:spacing w:val="-3"/>
        </w:rPr>
        <w:t> </w:t>
      </w:r>
      <w:r>
        <w:rPr>
          <w:color w:val="231F20"/>
        </w:rPr>
        <w:t>weeks.</w:t>
      </w:r>
      <w:r>
        <w:rPr>
          <w:color w:val="231F20"/>
          <w:spacing w:val="-2"/>
        </w:rPr>
        <w:t> </w:t>
      </w:r>
      <w:r>
        <w:rPr>
          <w:color w:val="231F20"/>
        </w:rPr>
        <w:t>Many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Games Leagues have in their possession trophies that, through age and fair wear and tear, are in</w:t>
      </w:r>
      <w:r>
        <w:rPr>
          <w:color w:val="231F20"/>
          <w:spacing w:val="40"/>
        </w:rPr>
        <w:t> </w:t>
      </w:r>
      <w:r>
        <w:rPr>
          <w:color w:val="231F20"/>
        </w:rPr>
        <w:t>need of re-plating, and this can prove expensive.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 majority of our trophies have bakelite plinths, and the trophy is fixed to the plinth with a</w:t>
      </w:r>
      <w:r>
        <w:rPr>
          <w:color w:val="231F20"/>
          <w:spacing w:val="40"/>
        </w:rPr>
        <w:t> </w:t>
      </w:r>
      <w:r>
        <w:rPr>
          <w:color w:val="231F20"/>
        </w:rPr>
        <w:t>spring</w:t>
      </w:r>
      <w:r>
        <w:rPr>
          <w:color w:val="231F20"/>
          <w:spacing w:val="-2"/>
        </w:rPr>
        <w:t> </w:t>
      </w:r>
      <w:r>
        <w:rPr>
          <w:color w:val="231F20"/>
        </w:rPr>
        <w:t>clip,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screws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plinth.</w:t>
      </w:r>
      <w:r>
        <w:rPr>
          <w:color w:val="231F20"/>
          <w:spacing w:val="-3"/>
        </w:rPr>
        <w:t> </w:t>
      </w:r>
      <w:r>
        <w:rPr>
          <w:color w:val="231F20"/>
        </w:rPr>
        <w:t>Over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years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bakelite</w:t>
      </w:r>
      <w:r>
        <w:rPr>
          <w:color w:val="231F20"/>
          <w:spacing w:val="-3"/>
        </w:rPr>
        <w:t> </w:t>
      </w:r>
      <w:r>
        <w:rPr>
          <w:color w:val="231F20"/>
        </w:rPr>
        <w:t>tends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wear</w:t>
      </w:r>
      <w:r>
        <w:rPr>
          <w:color w:val="231F20"/>
          <w:spacing w:val="-2"/>
        </w:rPr>
        <w:t> </w:t>
      </w:r>
      <w:r>
        <w:rPr>
          <w:color w:val="231F20"/>
        </w:rPr>
        <w:t>away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clip becomes loose. The thread on the plinth is a “bastard” thread, but this problem can be very</w:t>
      </w:r>
      <w:r>
        <w:rPr>
          <w:color w:val="231F20"/>
          <w:spacing w:val="40"/>
        </w:rPr>
        <w:t> </w:t>
      </w:r>
      <w:r>
        <w:rPr>
          <w:color w:val="231F20"/>
        </w:rPr>
        <w:t>simply overcome by the use of a rubber tap washer.</w:t>
      </w:r>
    </w:p>
    <w:p>
      <w:pPr>
        <w:pStyle w:val="BodyText"/>
        <w:spacing w:before="11"/>
      </w:pPr>
    </w:p>
    <w:p>
      <w:pPr>
        <w:pStyle w:val="BodyText"/>
        <w:spacing w:line="256" w:lineRule="auto" w:before="1"/>
        <w:ind w:left="120" w:right="210"/>
        <w:jc w:val="both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National</w:t>
      </w:r>
      <w:r>
        <w:rPr>
          <w:color w:val="231F20"/>
          <w:spacing w:val="-1"/>
        </w:rPr>
        <w:t> </w:t>
      </w:r>
      <w:r>
        <w:rPr>
          <w:color w:val="231F20"/>
        </w:rPr>
        <w:t>Executive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most</w:t>
      </w:r>
      <w:r>
        <w:rPr>
          <w:color w:val="231F20"/>
          <w:spacing w:val="-2"/>
        </w:rPr>
        <w:t> </w:t>
      </w:r>
      <w:r>
        <w:rPr>
          <w:color w:val="231F20"/>
        </w:rPr>
        <w:t>concerned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willful</w:t>
      </w:r>
      <w:r>
        <w:rPr>
          <w:color w:val="231F20"/>
          <w:spacing w:val="-1"/>
        </w:rPr>
        <w:t> </w:t>
      </w:r>
      <w:r>
        <w:rPr>
          <w:color w:val="231F20"/>
        </w:rPr>
        <w:t>neglect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some</w:t>
      </w:r>
      <w:r>
        <w:rPr>
          <w:color w:val="231F20"/>
          <w:spacing w:val="-1"/>
        </w:rPr>
        <w:t> </w:t>
      </w:r>
      <w:r>
        <w:rPr>
          <w:color w:val="231F20"/>
        </w:rPr>
        <w:t>trophies,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whilst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appreciated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majority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Branches,</w:t>
      </w:r>
      <w:r>
        <w:rPr>
          <w:color w:val="231F20"/>
          <w:spacing w:val="-3"/>
        </w:rPr>
        <w:t> </w:t>
      </w:r>
      <w:r>
        <w:rPr>
          <w:color w:val="231F20"/>
        </w:rPr>
        <w:t>Areas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take</w:t>
      </w:r>
      <w:r>
        <w:rPr>
          <w:color w:val="231F20"/>
          <w:spacing w:val="-3"/>
        </w:rPr>
        <w:t> </w:t>
      </w:r>
      <w:r>
        <w:rPr>
          <w:color w:val="231F20"/>
        </w:rPr>
        <w:t>proper</w:t>
      </w:r>
      <w:r>
        <w:rPr>
          <w:color w:val="231F20"/>
          <w:spacing w:val="-3"/>
        </w:rPr>
        <w:t> </w:t>
      </w:r>
      <w:r>
        <w:rPr>
          <w:color w:val="231F20"/>
        </w:rPr>
        <w:t>care,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felt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some cases the cause of damage was by neglect.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213"/>
      </w:pPr>
      <w:r>
        <w:rPr>
          <w:color w:val="231F20"/>
        </w:rPr>
        <w:t>The Union spends a considerable amount each year on the provision of trophies, replicas and</w:t>
      </w:r>
      <w:r>
        <w:rPr>
          <w:color w:val="231F20"/>
          <w:spacing w:val="40"/>
        </w:rPr>
        <w:t> </w:t>
      </w:r>
      <w:r>
        <w:rPr>
          <w:color w:val="231F20"/>
        </w:rPr>
        <w:t>contest</w:t>
      </w:r>
      <w:r>
        <w:rPr>
          <w:color w:val="231F20"/>
          <w:spacing w:val="-2"/>
        </w:rPr>
        <w:t> </w:t>
      </w:r>
      <w:r>
        <w:rPr>
          <w:color w:val="231F20"/>
        </w:rPr>
        <w:t>grants,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cannot</w:t>
      </w:r>
      <w:r>
        <w:rPr>
          <w:color w:val="231F20"/>
          <w:spacing w:val="-2"/>
        </w:rPr>
        <w:t> </w:t>
      </w:r>
      <w:r>
        <w:rPr>
          <w:color w:val="231F20"/>
        </w:rPr>
        <w:t>therefore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expected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meet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cost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repairs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caused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negligence of the clubs holding the trophies.</w:t>
      </w:r>
    </w:p>
    <w:p>
      <w:pPr>
        <w:pStyle w:val="BodyText"/>
        <w:spacing w:before="11"/>
      </w:pPr>
    </w:p>
    <w:p>
      <w:pPr>
        <w:pStyle w:val="BodyText"/>
        <w:ind w:left="120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National</w:t>
      </w:r>
      <w:r>
        <w:rPr>
          <w:color w:val="231F20"/>
          <w:spacing w:val="-2"/>
        </w:rPr>
        <w:t> </w:t>
      </w:r>
      <w:r>
        <w:rPr>
          <w:color w:val="231F20"/>
        </w:rPr>
        <w:t>Executive</w:t>
      </w:r>
      <w:r>
        <w:rPr>
          <w:color w:val="231F20"/>
          <w:spacing w:val="-3"/>
        </w:rPr>
        <w:t> </w:t>
      </w:r>
      <w:r>
        <w:rPr>
          <w:color w:val="231F20"/>
        </w:rPr>
        <w:t>resolved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following</w:t>
      </w:r>
      <w:r>
        <w:rPr>
          <w:color w:val="231F20"/>
          <w:spacing w:val="-2"/>
        </w:rPr>
        <w:t> </w:t>
      </w:r>
      <w:r>
        <w:rPr>
          <w:color w:val="231F20"/>
        </w:rPr>
        <w:t>procedure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carried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out: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460" w:val="left" w:leader="none"/>
          <w:tab w:pos="461" w:val="left" w:leader="none"/>
        </w:tabs>
        <w:spacing w:line="256" w:lineRule="auto" w:before="0" w:after="0"/>
        <w:ind w:left="460" w:right="482" w:hanging="341"/>
        <w:jc w:val="left"/>
        <w:rPr>
          <w:sz w:val="14"/>
        </w:rPr>
      </w:pPr>
      <w:r>
        <w:rPr>
          <w:color w:val="231F20"/>
          <w:sz w:val="14"/>
        </w:rPr>
        <w:t>At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all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trophy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presentations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check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must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made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ensure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trophies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good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condition.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1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Clubs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must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sign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receipt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trophies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good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condition.</w:t>
      </w:r>
    </w:p>
    <w:p>
      <w:pPr>
        <w:pStyle w:val="BodyText"/>
        <w:spacing w:before="12"/>
        <w:rPr>
          <w:sz w:val="15"/>
        </w:rPr>
      </w:pPr>
    </w:p>
    <w:p>
      <w:pPr>
        <w:pStyle w:val="ListParagraph"/>
        <w:numPr>
          <w:ilvl w:val="0"/>
          <w:numId w:val="11"/>
        </w:numPr>
        <w:tabs>
          <w:tab w:pos="460" w:val="left" w:leader="none"/>
          <w:tab w:pos="461" w:val="left" w:leader="none"/>
        </w:tabs>
        <w:spacing w:line="256" w:lineRule="auto" w:before="0" w:after="0"/>
        <w:ind w:left="460" w:right="759" w:hanging="341"/>
        <w:jc w:val="left"/>
        <w:rPr>
          <w:sz w:val="14"/>
        </w:rPr>
      </w:pPr>
      <w:r>
        <w:rPr>
          <w:color w:val="231F20"/>
          <w:sz w:val="14"/>
        </w:rPr>
        <w:t>If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future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presentations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trophies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returned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damaged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condition,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club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responsible will be required to meet the cost of repairs.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1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41"/>
        <w:jc w:val="left"/>
        <w:rPr>
          <w:sz w:val="14"/>
        </w:rPr>
      </w:pPr>
      <w:r>
        <w:rPr>
          <w:color w:val="231F20"/>
          <w:sz w:val="14"/>
        </w:rPr>
        <w:t>It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unreasonable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expect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clubs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take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proper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care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trophies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have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sz w:val="14"/>
        </w:rPr>
        <w:t>won.</w:t>
      </w:r>
    </w:p>
    <w:p>
      <w:pPr>
        <w:spacing w:after="0" w:line="240" w:lineRule="auto"/>
        <w:jc w:val="left"/>
        <w:rPr>
          <w:sz w:val="14"/>
        </w:rPr>
        <w:sectPr>
          <w:pgSz w:w="7890" w:h="11290"/>
          <w:pgMar w:header="0" w:footer="364" w:top="580" w:bottom="560" w:left="600" w:right="600"/>
        </w:sectPr>
      </w:pPr>
    </w:p>
    <w:p>
      <w:pPr>
        <w:pStyle w:val="Heading1"/>
        <w:spacing w:before="89"/>
        <w:ind w:right="450"/>
      </w:pPr>
      <w:r>
        <w:rPr>
          <w:color w:val="231F20"/>
        </w:rPr>
        <w:t>EFFICIENT </w:t>
      </w:r>
      <w:r>
        <w:rPr>
          <w:color w:val="231F20"/>
          <w:spacing w:val="-2"/>
        </w:rPr>
        <w:t>ADMINISTRATION</w:t>
      </w: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Efficient</w:t>
      </w:r>
      <w:r>
        <w:rPr>
          <w:color w:val="231F20"/>
          <w:spacing w:val="-3"/>
        </w:rPr>
        <w:t> </w:t>
      </w:r>
      <w:r>
        <w:rPr>
          <w:color w:val="231F20"/>
        </w:rPr>
        <w:t>organisation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administration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all-important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League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prosper.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there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slackness and lack of foresight the League will inevitably fail.</w:t>
      </w:r>
    </w:p>
    <w:p>
      <w:pPr>
        <w:pStyle w:val="BodyText"/>
        <w:spacing w:before="10"/>
      </w:pPr>
    </w:p>
    <w:p>
      <w:pPr>
        <w:pStyle w:val="BodyText"/>
        <w:spacing w:line="256" w:lineRule="auto" w:before="1"/>
        <w:ind w:left="119" w:right="131"/>
      </w:pPr>
      <w:r>
        <w:rPr>
          <w:color w:val="231F20"/>
        </w:rPr>
        <w:t>League Committees should study their rules prior to a season commencing and decide whether or</w:t>
      </w:r>
      <w:r>
        <w:rPr>
          <w:color w:val="231F20"/>
          <w:spacing w:val="40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adequate,</w:t>
      </w:r>
      <w:r>
        <w:rPr>
          <w:color w:val="231F20"/>
          <w:spacing w:val="-3"/>
        </w:rPr>
        <w:t> </w:t>
      </w:r>
      <w:r>
        <w:rPr>
          <w:color w:val="231F20"/>
        </w:rPr>
        <w:t>bearing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mind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incidents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arose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previous</w:t>
      </w:r>
      <w:r>
        <w:rPr>
          <w:color w:val="231F20"/>
          <w:spacing w:val="-3"/>
        </w:rPr>
        <w:t> </w:t>
      </w:r>
      <w:r>
        <w:rPr>
          <w:color w:val="231F20"/>
        </w:rPr>
        <w:t>season.</w:t>
      </w:r>
      <w:r>
        <w:rPr>
          <w:color w:val="231F20"/>
          <w:spacing w:val="-2"/>
        </w:rPr>
        <w:t> </w:t>
      </w:r>
      <w:r>
        <w:rPr>
          <w:color w:val="231F20"/>
        </w:rPr>
        <w:t>Competing</w:t>
      </w:r>
      <w:r>
        <w:rPr>
          <w:color w:val="231F20"/>
          <w:spacing w:val="40"/>
        </w:rPr>
        <w:t> </w:t>
      </w:r>
      <w:r>
        <w:rPr>
          <w:color w:val="231F20"/>
        </w:rPr>
        <w:t>clubs should have a copy of the rules.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All contests for Union trophies are governed by a simple set of general rules, copies of which are</w:t>
      </w:r>
      <w:r>
        <w:rPr>
          <w:color w:val="231F20"/>
          <w:spacing w:val="40"/>
        </w:rPr>
        <w:t> </w:t>
      </w:r>
      <w:r>
        <w:rPr>
          <w:color w:val="231F20"/>
        </w:rPr>
        <w:t>available</w:t>
      </w:r>
      <w:r>
        <w:rPr>
          <w:color w:val="231F20"/>
          <w:spacing w:val="-3"/>
        </w:rPr>
        <w:t> </w:t>
      </w:r>
      <w:r>
        <w:rPr>
          <w:color w:val="231F20"/>
        </w:rPr>
        <w:t>without</w:t>
      </w:r>
      <w:r>
        <w:rPr>
          <w:color w:val="231F20"/>
          <w:spacing w:val="-2"/>
        </w:rPr>
        <w:t> </w:t>
      </w:r>
      <w:r>
        <w:rPr>
          <w:color w:val="231F20"/>
        </w:rPr>
        <w:t>charge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Head</w:t>
      </w:r>
      <w:r>
        <w:rPr>
          <w:color w:val="231F20"/>
          <w:spacing w:val="-2"/>
        </w:rPr>
        <w:t> </w:t>
      </w:r>
      <w:r>
        <w:rPr>
          <w:color w:val="231F20"/>
        </w:rPr>
        <w:t>Office.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cover</w:t>
      </w:r>
      <w:r>
        <w:rPr>
          <w:color w:val="231F20"/>
          <w:spacing w:val="-2"/>
        </w:rPr>
        <w:t> </w:t>
      </w:r>
      <w:r>
        <w:rPr>
          <w:color w:val="231F20"/>
        </w:rPr>
        <w:t>only</w:t>
      </w:r>
      <w:r>
        <w:rPr>
          <w:color w:val="231F20"/>
          <w:spacing w:val="-2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matters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minimum</w:t>
      </w:r>
      <w:r>
        <w:rPr>
          <w:color w:val="231F20"/>
          <w:spacing w:val="-3"/>
        </w:rPr>
        <w:t> </w:t>
      </w:r>
      <w:r>
        <w:rPr>
          <w:color w:val="231F20"/>
        </w:rPr>
        <w:t>entries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Associateship. Playing conditions are entirely matters for local decision.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Where</w:t>
      </w:r>
      <w:r>
        <w:rPr>
          <w:color w:val="231F20"/>
          <w:spacing w:val="-2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trophies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been</w:t>
      </w:r>
      <w:r>
        <w:rPr>
          <w:color w:val="231F20"/>
          <w:spacing w:val="-3"/>
        </w:rPr>
        <w:t> </w:t>
      </w:r>
      <w:r>
        <w:rPr>
          <w:color w:val="231F20"/>
        </w:rPr>
        <w:t>competed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during</w:t>
      </w:r>
      <w:r>
        <w:rPr>
          <w:color w:val="231F20"/>
          <w:spacing w:val="-3"/>
        </w:rPr>
        <w:t> </w:t>
      </w:r>
      <w:r>
        <w:rPr>
          <w:color w:val="231F20"/>
        </w:rPr>
        <w:t>three</w:t>
      </w:r>
      <w:r>
        <w:rPr>
          <w:color w:val="231F20"/>
          <w:spacing w:val="-3"/>
        </w:rPr>
        <w:t> </w:t>
      </w:r>
      <w:r>
        <w:rPr>
          <w:color w:val="231F20"/>
        </w:rPr>
        <w:t>consecutive</w:t>
      </w:r>
      <w:r>
        <w:rPr>
          <w:color w:val="231F20"/>
          <w:spacing w:val="-2"/>
        </w:rPr>
        <w:t> </w:t>
      </w:r>
      <w:r>
        <w:rPr>
          <w:color w:val="231F20"/>
        </w:rPr>
        <w:t>years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returned to Head Office. It is essential therefore, that a record is kept of the whereabouts of all</w:t>
      </w:r>
      <w:r>
        <w:rPr>
          <w:color w:val="231F20"/>
          <w:spacing w:val="40"/>
        </w:rPr>
        <w:t> </w:t>
      </w:r>
      <w:r>
        <w:rPr>
          <w:color w:val="231F20"/>
        </w:rPr>
        <w:t>trophies. Where a cup has not been returned for presentation, the League Committee should</w:t>
      </w:r>
      <w:r>
        <w:rPr>
          <w:color w:val="231F20"/>
          <w:spacing w:val="40"/>
        </w:rPr>
        <w:t> </w:t>
      </w:r>
      <w:r>
        <w:rPr>
          <w:color w:val="231F20"/>
        </w:rPr>
        <w:t>ensure that it is eventually transferred to the current winners.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Adequate</w:t>
      </w:r>
      <w:r>
        <w:rPr>
          <w:color w:val="231F20"/>
          <w:spacing w:val="-3"/>
        </w:rPr>
        <w:t> </w:t>
      </w:r>
      <w:r>
        <w:rPr>
          <w:color w:val="231F20"/>
        </w:rPr>
        <w:t>records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kept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contest</w:t>
      </w:r>
      <w:r>
        <w:rPr>
          <w:color w:val="231F20"/>
          <w:spacing w:val="-2"/>
        </w:rPr>
        <w:t> </w:t>
      </w:r>
      <w:r>
        <w:rPr>
          <w:color w:val="231F20"/>
        </w:rPr>
        <w:t>results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ensure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claims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submitted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Branches</w:t>
      </w:r>
      <w:r>
        <w:rPr>
          <w:color w:val="231F20"/>
          <w:spacing w:val="40"/>
        </w:rPr>
        <w:t> </w:t>
      </w:r>
      <w:r>
        <w:rPr>
          <w:color w:val="231F20"/>
        </w:rPr>
        <w:t>for grants and any Replicas or outright wins due.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League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Area</w:t>
      </w:r>
      <w:r>
        <w:rPr>
          <w:color w:val="231F20"/>
          <w:spacing w:val="-3"/>
        </w:rPr>
        <w:t> </w:t>
      </w:r>
      <w:r>
        <w:rPr>
          <w:color w:val="231F20"/>
        </w:rPr>
        <w:t>Committees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power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disqualify</w:t>
      </w:r>
      <w:r>
        <w:rPr>
          <w:color w:val="231F20"/>
          <w:spacing w:val="-3"/>
        </w:rPr>
        <w:t> </w:t>
      </w:r>
      <w:r>
        <w:rPr>
          <w:color w:val="231F20"/>
        </w:rPr>
        <w:t>competitors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violation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rules,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40"/>
        </w:rPr>
        <w:t> </w:t>
      </w:r>
      <w:r>
        <w:rPr>
          <w:color w:val="231F20"/>
        </w:rPr>
        <w:t>they do not have any power to exclude them for a period. In the event of a serious or persistent</w:t>
      </w:r>
      <w:r>
        <w:rPr>
          <w:color w:val="231F20"/>
          <w:spacing w:val="40"/>
        </w:rPr>
        <w:t> </w:t>
      </w:r>
      <w:r>
        <w:rPr>
          <w:color w:val="231F20"/>
        </w:rPr>
        <w:t>misdemeanour, which a League or Area Committee considers warrants exclusion, it should so</w:t>
      </w:r>
      <w:r>
        <w:rPr>
          <w:color w:val="231F20"/>
          <w:spacing w:val="40"/>
        </w:rPr>
        <w:t> </w:t>
      </w:r>
      <w:r>
        <w:rPr>
          <w:color w:val="231F20"/>
        </w:rPr>
        <w:t>recommend to the Branch -Executive. That body can suspend an offender from participation in</w:t>
      </w:r>
      <w:r>
        <w:rPr>
          <w:color w:val="231F20"/>
          <w:spacing w:val="40"/>
        </w:rPr>
        <w:t> </w:t>
      </w:r>
      <w:r>
        <w:rPr>
          <w:color w:val="231F20"/>
        </w:rPr>
        <w:t>Branch games for a period not exceeding two years, and its decision is final.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</w:rPr>
        <w:t>CONTEST </w:t>
      </w:r>
      <w:r>
        <w:rPr>
          <w:color w:val="231F20"/>
          <w:spacing w:val="-2"/>
        </w:rPr>
        <w:t>GRANTS</w:t>
      </w:r>
    </w:p>
    <w:p>
      <w:pPr>
        <w:pStyle w:val="BodyText"/>
        <w:spacing w:line="256" w:lineRule="auto"/>
        <w:ind w:left="119"/>
      </w:pP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annual</w:t>
      </w:r>
      <w:r>
        <w:rPr>
          <w:color w:val="231F20"/>
          <w:spacing w:val="-3"/>
        </w:rPr>
        <w:t> </w:t>
      </w:r>
      <w:r>
        <w:rPr>
          <w:color w:val="231F20"/>
        </w:rPr>
        <w:t>Contest</w:t>
      </w:r>
      <w:r>
        <w:rPr>
          <w:color w:val="231F20"/>
          <w:spacing w:val="-3"/>
        </w:rPr>
        <w:t> </w:t>
      </w:r>
      <w:r>
        <w:rPr>
          <w:color w:val="231F20"/>
        </w:rPr>
        <w:t>Grant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payable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Branches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respect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each</w:t>
      </w:r>
      <w:r>
        <w:rPr>
          <w:color w:val="231F20"/>
          <w:spacing w:val="-2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trophy</w:t>
      </w:r>
      <w:r>
        <w:rPr>
          <w:color w:val="231F20"/>
          <w:spacing w:val="-3"/>
        </w:rPr>
        <w:t> </w:t>
      </w:r>
      <w:r>
        <w:rPr>
          <w:color w:val="231F20"/>
        </w:rPr>
        <w:t>competed</w:t>
      </w:r>
      <w:r>
        <w:rPr>
          <w:color w:val="231F20"/>
          <w:spacing w:val="-2"/>
        </w:rPr>
        <w:t> </w:t>
      </w:r>
      <w:r>
        <w:rPr>
          <w:color w:val="231F20"/>
        </w:rPr>
        <w:t>for.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purpose of the Grant is to assist in the cost of administration and provision of prizes.</w:t>
      </w:r>
    </w:p>
    <w:p>
      <w:pPr>
        <w:pStyle w:val="BodyText"/>
        <w:spacing w:before="11"/>
      </w:pPr>
    </w:p>
    <w:p>
      <w:pPr>
        <w:pStyle w:val="BodyText"/>
        <w:ind w:left="119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Grant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£20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Contests</w:t>
      </w:r>
      <w:r>
        <w:rPr>
          <w:color w:val="231F20"/>
          <w:spacing w:val="-2"/>
        </w:rPr>
        <w:t> </w:t>
      </w:r>
      <w:r>
        <w:rPr>
          <w:color w:val="231F20"/>
        </w:rPr>
        <w:t>commencing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after</w:t>
      </w:r>
      <w:r>
        <w:rPr>
          <w:color w:val="231F20"/>
          <w:spacing w:val="-3"/>
        </w:rPr>
        <w:t> </w:t>
      </w:r>
      <w:r>
        <w:rPr>
          <w:color w:val="231F20"/>
        </w:rPr>
        <w:t>1st</w:t>
      </w:r>
      <w:r>
        <w:rPr>
          <w:color w:val="231F20"/>
          <w:spacing w:val="-3"/>
        </w:rPr>
        <w:t> </w:t>
      </w:r>
      <w:r>
        <w:rPr>
          <w:color w:val="231F20"/>
        </w:rPr>
        <w:t>January,</w:t>
      </w:r>
      <w:r>
        <w:rPr>
          <w:color w:val="231F20"/>
          <w:spacing w:val="-2"/>
        </w:rPr>
        <w:t> 1992.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appreciated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Grant</w:t>
      </w:r>
      <w:r>
        <w:rPr>
          <w:color w:val="231F20"/>
          <w:spacing w:val="-2"/>
        </w:rPr>
        <w:t> </w:t>
      </w:r>
      <w:r>
        <w:rPr>
          <w:color w:val="231F20"/>
        </w:rPr>
        <w:t>cannot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expected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cover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administrative</w:t>
      </w:r>
      <w:r>
        <w:rPr>
          <w:color w:val="231F20"/>
          <w:spacing w:val="-3"/>
        </w:rPr>
        <w:t> </w:t>
      </w:r>
      <w:r>
        <w:rPr>
          <w:color w:val="231F20"/>
        </w:rPr>
        <w:t>costs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also</w:t>
      </w:r>
      <w:r>
        <w:rPr>
          <w:color w:val="231F20"/>
          <w:spacing w:val="40"/>
        </w:rPr>
        <w:t> </w:t>
      </w:r>
      <w:r>
        <w:rPr>
          <w:color w:val="231F20"/>
        </w:rPr>
        <w:t>maintain the standard of prizes. League Committees should therefore periodically review entry</w:t>
      </w:r>
      <w:r>
        <w:rPr>
          <w:color w:val="231F20"/>
          <w:spacing w:val="40"/>
        </w:rPr>
        <w:t> </w:t>
      </w:r>
      <w:r>
        <w:rPr>
          <w:color w:val="231F20"/>
        </w:rPr>
        <w:t>fees to ensure that they have sufficient income to meet their requirements.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</w:rPr>
        <w:t>TROPHY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INSURANCE</w:t>
      </w:r>
    </w:p>
    <w:p>
      <w:pPr>
        <w:pStyle w:val="BodyText"/>
        <w:spacing w:line="256" w:lineRule="auto"/>
        <w:ind w:left="119" w:right="131"/>
      </w:pP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necessary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hold</w:t>
      </w:r>
      <w:r>
        <w:rPr>
          <w:color w:val="231F20"/>
          <w:spacing w:val="-2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trophies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cover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insurance,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provision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no longer made by the Union.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 w:right="213"/>
      </w:pPr>
      <w:r>
        <w:rPr>
          <w:color w:val="231F20"/>
        </w:rPr>
        <w:t>Trophies are expensive, and clubs should ensure that reasonable care is taken of them. They</w:t>
      </w:r>
      <w:r>
        <w:rPr>
          <w:color w:val="231F20"/>
          <w:spacing w:val="40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kept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places</w:t>
      </w:r>
      <w:r>
        <w:rPr>
          <w:color w:val="231F20"/>
          <w:spacing w:val="-3"/>
        </w:rPr>
        <w:t> </w:t>
      </w:r>
      <w:r>
        <w:rPr>
          <w:color w:val="231F20"/>
        </w:rPr>
        <w:t>where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easy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unauthorised</w:t>
      </w:r>
      <w:r>
        <w:rPr>
          <w:color w:val="231F20"/>
          <w:spacing w:val="-2"/>
        </w:rPr>
        <w:t> </w:t>
      </w:r>
      <w:r>
        <w:rPr>
          <w:color w:val="231F20"/>
        </w:rPr>
        <w:t>person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remove</w:t>
      </w:r>
      <w:r>
        <w:rPr>
          <w:color w:val="231F20"/>
          <w:spacing w:val="-2"/>
        </w:rPr>
        <w:t> </w:t>
      </w:r>
      <w:r>
        <w:rPr>
          <w:color w:val="231F20"/>
        </w:rPr>
        <w:t>them.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should not be kept on shelves from which they could fall as a result of knocking or vibration.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19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best</w:t>
      </w:r>
      <w:r>
        <w:rPr>
          <w:color w:val="231F20"/>
          <w:spacing w:val="-3"/>
        </w:rPr>
        <w:t> </w:t>
      </w:r>
      <w:r>
        <w:rPr>
          <w:color w:val="231F20"/>
        </w:rPr>
        <w:t>arrangement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provision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glass-fronted</w:t>
      </w:r>
      <w:r>
        <w:rPr>
          <w:color w:val="231F20"/>
          <w:spacing w:val="-2"/>
        </w:rPr>
        <w:t> </w:t>
      </w:r>
      <w:r>
        <w:rPr>
          <w:color w:val="231F20"/>
        </w:rPr>
        <w:t>case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lock,</w:t>
      </w:r>
      <w:r>
        <w:rPr>
          <w:color w:val="231F20"/>
          <w:spacing w:val="-2"/>
        </w:rPr>
        <w:t> </w:t>
      </w:r>
      <w:r>
        <w:rPr>
          <w:color w:val="231F20"/>
        </w:rPr>
        <w:t>placed</w:t>
      </w:r>
      <w:r>
        <w:rPr>
          <w:color w:val="231F20"/>
          <w:spacing w:val="-3"/>
        </w:rPr>
        <w:t> </w:t>
      </w:r>
      <w:r>
        <w:rPr>
          <w:color w:val="231F20"/>
        </w:rPr>
        <w:t>sufficiently</w:t>
      </w:r>
      <w:r>
        <w:rPr>
          <w:color w:val="231F20"/>
          <w:spacing w:val="-2"/>
        </w:rPr>
        <w:t> </w:t>
      </w:r>
      <w:r>
        <w:rPr>
          <w:color w:val="231F20"/>
        </w:rPr>
        <w:t>high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make it difficult to be tampered with. Such a case not only displays trophies to best effect, but also</w:t>
      </w:r>
      <w:r>
        <w:rPr>
          <w:color w:val="231F20"/>
          <w:spacing w:val="40"/>
        </w:rPr>
        <w:t> </w:t>
      </w:r>
      <w:r>
        <w:rPr>
          <w:color w:val="231F20"/>
        </w:rPr>
        <w:t>invariably results in cups having to be cleaned less frequently.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9" w:right="186"/>
      </w:pP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event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trophy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lost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damaged,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immediate</w:t>
      </w:r>
      <w:r>
        <w:rPr>
          <w:color w:val="231F20"/>
          <w:spacing w:val="-1"/>
        </w:rPr>
        <w:t> </w:t>
      </w:r>
      <w:r>
        <w:rPr>
          <w:color w:val="231F20"/>
        </w:rPr>
        <w:t>report</w:t>
      </w:r>
      <w:r>
        <w:rPr>
          <w:color w:val="231F20"/>
          <w:spacing w:val="-1"/>
        </w:rPr>
        <w:t> </w:t>
      </w:r>
      <w:r>
        <w:rPr>
          <w:color w:val="231F20"/>
        </w:rPr>
        <w:t>should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made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Branch</w:t>
      </w:r>
      <w:r>
        <w:rPr>
          <w:color w:val="231F20"/>
          <w:spacing w:val="40"/>
        </w:rPr>
        <w:t> </w:t>
      </w:r>
      <w:r>
        <w:rPr>
          <w:color w:val="231F20"/>
        </w:rPr>
        <w:t>or Head Office. In the case of loss the matter must be reported to the police with as little delay as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possible.</w:t>
      </w:r>
    </w:p>
    <w:p>
      <w:pPr>
        <w:spacing w:after="0" w:line="256" w:lineRule="auto"/>
        <w:sectPr>
          <w:pgSz w:w="7890" w:h="11290"/>
          <w:pgMar w:header="0" w:footer="364" w:top="580" w:bottom="560" w:left="600" w:right="600"/>
        </w:sectPr>
      </w:pPr>
    </w:p>
    <w:p>
      <w:pPr>
        <w:pStyle w:val="BodyText"/>
        <w:spacing w:line="256" w:lineRule="auto" w:before="83"/>
        <w:ind w:left="120" w:right="186"/>
      </w:pPr>
      <w:r>
        <w:rPr>
          <w:color w:val="231F20"/>
        </w:rPr>
        <w:t>Union games rules stipulate that cups must be kept on club premises, but if they are required for</w:t>
      </w:r>
      <w:r>
        <w:rPr>
          <w:color w:val="231F20"/>
          <w:spacing w:val="40"/>
        </w:rPr>
        <w:t> </w:t>
      </w:r>
      <w:r>
        <w:rPr>
          <w:color w:val="231F20"/>
        </w:rPr>
        <w:t>display purposes elsewhere, permission must be obtained from Head Office. Under no</w:t>
      </w:r>
      <w:r>
        <w:rPr>
          <w:color w:val="231F20"/>
          <w:spacing w:val="40"/>
        </w:rPr>
        <w:t> </w:t>
      </w:r>
      <w:r>
        <w:rPr>
          <w:color w:val="231F20"/>
        </w:rPr>
        <w:t>circumstances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trophy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handed</w:t>
      </w:r>
      <w:r>
        <w:rPr>
          <w:color w:val="231F20"/>
          <w:spacing w:val="-2"/>
        </w:rPr>
        <w:t> </w:t>
      </w:r>
      <w:r>
        <w:rPr>
          <w:color w:val="231F20"/>
        </w:rPr>
        <w:t>over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caller</w:t>
      </w:r>
      <w:r>
        <w:rPr>
          <w:color w:val="231F20"/>
          <w:spacing w:val="-2"/>
        </w:rPr>
        <w:t> </w:t>
      </w:r>
      <w:r>
        <w:rPr>
          <w:color w:val="231F20"/>
        </w:rPr>
        <w:t>unless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officials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satisfied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he has authority to collect the trophy, and a receipt should always be obtained.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</w:pPr>
      <w:r>
        <w:rPr>
          <w:color w:val="231F20"/>
        </w:rPr>
        <w:t>GAMES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CERTIFICATES</w:t>
      </w:r>
    </w:p>
    <w:p>
      <w:pPr>
        <w:pStyle w:val="BodyText"/>
        <w:spacing w:line="256" w:lineRule="auto"/>
        <w:ind w:left="120"/>
      </w:pPr>
      <w:r>
        <w:rPr>
          <w:color w:val="231F20"/>
        </w:rPr>
        <w:t>So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clubs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some</w:t>
      </w:r>
      <w:r>
        <w:rPr>
          <w:color w:val="231F20"/>
          <w:spacing w:val="-2"/>
        </w:rPr>
        <w:t> </w:t>
      </w:r>
      <w:r>
        <w:rPr>
          <w:color w:val="231F20"/>
        </w:rPr>
        <w:t>permanent</w:t>
      </w:r>
      <w:r>
        <w:rPr>
          <w:color w:val="231F20"/>
          <w:spacing w:val="-3"/>
        </w:rPr>
        <w:t> </w:t>
      </w:r>
      <w:r>
        <w:rPr>
          <w:color w:val="231F20"/>
        </w:rPr>
        <w:t>record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games</w:t>
      </w:r>
      <w:r>
        <w:rPr>
          <w:color w:val="231F20"/>
          <w:spacing w:val="-2"/>
        </w:rPr>
        <w:t> </w:t>
      </w:r>
      <w:r>
        <w:rPr>
          <w:color w:val="231F20"/>
        </w:rPr>
        <w:t>successes,</w:t>
      </w:r>
      <w:r>
        <w:rPr>
          <w:color w:val="231F20"/>
          <w:spacing w:val="-2"/>
        </w:rPr>
        <w:t> </w:t>
      </w:r>
      <w:r>
        <w:rPr>
          <w:color w:val="231F20"/>
        </w:rPr>
        <w:t>certificates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obtainable</w:t>
      </w:r>
      <w:r>
        <w:rPr>
          <w:color w:val="231F20"/>
          <w:spacing w:val="40"/>
        </w:rPr>
        <w:t> </w:t>
      </w:r>
      <w:r>
        <w:rPr>
          <w:color w:val="231F20"/>
        </w:rPr>
        <w:t>from Head Office, free of charge.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120" w:right="553"/>
      </w:pP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suitable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winners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type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</w:rPr>
        <w:t>contest,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attractively</w:t>
      </w:r>
      <w:r>
        <w:rPr>
          <w:color w:val="231F20"/>
          <w:spacing w:val="-3"/>
        </w:rPr>
        <w:t> </w:t>
      </w:r>
      <w:r>
        <w:rPr>
          <w:color w:val="231F20"/>
        </w:rPr>
        <w:t>designed.</w:t>
      </w:r>
      <w:r>
        <w:rPr>
          <w:color w:val="231F20"/>
          <w:spacing w:val="40"/>
        </w:rPr>
        <w:t> </w:t>
      </w:r>
      <w:r>
        <w:rPr>
          <w:color w:val="231F20"/>
        </w:rPr>
        <w:t>Many clubs have a fine display of framed certificates in their games rooms.</w:t>
      </w:r>
    </w:p>
    <w:p>
      <w:pPr>
        <w:pStyle w:val="BodyText"/>
        <w:spacing w:before="11"/>
      </w:pPr>
    </w:p>
    <w:p>
      <w:pPr>
        <w:pStyle w:val="BodyText"/>
        <w:spacing w:line="256" w:lineRule="auto" w:before="1"/>
        <w:ind w:left="120" w:right="131"/>
      </w:pPr>
      <w:r>
        <w:rPr>
          <w:color w:val="231F20"/>
        </w:rPr>
        <w:t>Normally</w:t>
      </w:r>
      <w:r>
        <w:rPr>
          <w:color w:val="231F20"/>
          <w:spacing w:val="-2"/>
        </w:rPr>
        <w:t> </w:t>
      </w:r>
      <w:r>
        <w:rPr>
          <w:color w:val="231F20"/>
        </w:rPr>
        <w:t>certificates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requested</w:t>
      </w:r>
      <w:r>
        <w:rPr>
          <w:color w:val="231F20"/>
          <w:spacing w:val="-2"/>
        </w:rPr>
        <w:t> </w:t>
      </w: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Branches</w:t>
      </w:r>
      <w:r>
        <w:rPr>
          <w:color w:val="231F20"/>
          <w:spacing w:val="-3"/>
        </w:rPr>
        <w:t> </w:t>
      </w:r>
      <w:r>
        <w:rPr>
          <w:color w:val="231F20"/>
        </w:rPr>
        <w:t>submit</w:t>
      </w:r>
      <w:r>
        <w:rPr>
          <w:color w:val="231F20"/>
          <w:spacing w:val="-2"/>
        </w:rPr>
        <w:t> </w:t>
      </w:r>
      <w:r>
        <w:rPr>
          <w:color w:val="231F20"/>
        </w:rPr>
        <w:t>claims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Contest</w:t>
      </w:r>
      <w:r>
        <w:rPr>
          <w:color w:val="231F20"/>
          <w:spacing w:val="-3"/>
        </w:rPr>
        <w:t> </w:t>
      </w:r>
      <w:r>
        <w:rPr>
          <w:color w:val="231F20"/>
        </w:rPr>
        <w:t>Grants,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done soon after contests finish the certificates can be issued in time for presentation with trophies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prizes.</w:t>
      </w:r>
    </w:p>
    <w:sectPr>
      <w:pgSz w:w="7890" w:h="11290"/>
      <w:pgMar w:header="0" w:footer="364" w:top="600" w:bottom="56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Schoolbook">
    <w:altName w:val="Century Schoolbook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9.558701pt;margin-top:534.911865pt;width:15.9pt;height:11.65pt;mso-position-horizontal-relative:page;mso-position-vertical-relative:page;z-index:-16168448" type="#_x0000_t202" id="docshape1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5"/>
                    <w:sz w:val="16"/>
                  </w:rPr>
                  <w:fldChar w:fldCharType="begin"/>
                </w:r>
                <w:r>
                  <w:rPr>
                    <w:color w:val="231F20"/>
                    <w:spacing w:val="-5"/>
                    <w:sz w:val="16"/>
                  </w:rPr>
                  <w:instrText> PAGE </w:instrText>
                </w:r>
                <w:r>
                  <w:rPr>
                    <w:color w:val="231F20"/>
                    <w:spacing w:val="-5"/>
                    <w:sz w:val="16"/>
                  </w:rPr>
                  <w:fldChar w:fldCharType="separate"/>
                </w:r>
                <w:r>
                  <w:rPr>
                    <w:color w:val="231F20"/>
                    <w:spacing w:val="-5"/>
                    <w:sz w:val="16"/>
                  </w:rPr>
                  <w:t>10</w:t>
                </w:r>
                <w:r>
                  <w:rPr>
                    <w:color w:val="231F20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460" w:hanging="341"/>
        <w:jc w:val="left"/>
      </w:pPr>
      <w:rPr>
        <w:rFonts w:hint="default" w:ascii="Century Schoolbook" w:hAnsi="Century Schoolbook" w:eastAsia="Century Schoolbook" w:cs="Century Schoolbook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4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6" w:hanging="34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460" w:hanging="341"/>
      </w:pPr>
      <w:rPr>
        <w:rFonts w:hint="default" w:ascii="Century Schoolbook" w:hAnsi="Century Schoolbook" w:eastAsia="Century Schoolbook" w:cs="Century Schoolbook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4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6" w:hanging="34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60" w:hanging="341"/>
      </w:pPr>
      <w:rPr>
        <w:rFonts w:hint="default" w:ascii="Century Schoolbook" w:hAnsi="Century Schoolbook" w:eastAsia="Century Schoolbook" w:cs="Century Schoolbook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4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6" w:hanging="34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20" w:hanging="341"/>
        <w:jc w:val="left"/>
      </w:pPr>
      <w:rPr>
        <w:rFonts w:hint="default" w:ascii="Century Schoolbook" w:hAnsi="Century Schoolbook" w:eastAsia="Century Schoolbook" w:cs="Century Schoolbook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6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2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8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68" w:hanging="34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60" w:hanging="341"/>
        <w:jc w:val="left"/>
      </w:pPr>
      <w:rPr>
        <w:rFonts w:hint="default" w:ascii="Century Schoolbook" w:hAnsi="Century Schoolbook" w:eastAsia="Century Schoolbook" w:cs="Century Schoolbook"/>
        <w:b w:val="0"/>
        <w:bCs w:val="0"/>
        <w:i w:val="0"/>
        <w:iCs w:val="0"/>
        <w:color w:val="231F20"/>
        <w:spacing w:val="-5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4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6" w:hanging="34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60" w:hanging="341"/>
        <w:jc w:val="left"/>
      </w:pPr>
      <w:rPr>
        <w:rFonts w:hint="default" w:ascii="Century Schoolbook" w:hAnsi="Century Schoolbook" w:eastAsia="Century Schoolbook" w:cs="Century Schoolbook"/>
        <w:b w:val="0"/>
        <w:bCs w:val="0"/>
        <w:i w:val="0"/>
        <w:iCs w:val="0"/>
        <w:color w:val="231F20"/>
        <w:spacing w:val="-5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4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6" w:hanging="34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573" w:hanging="124"/>
      </w:pPr>
      <w:rPr>
        <w:rFonts w:hint="default" w:ascii="Century Schoolbook" w:hAnsi="Century Schoolbook" w:eastAsia="Century Schoolbook" w:cs="Century Schoolbook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0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0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0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0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60" w:hanging="12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583" w:hanging="124"/>
      </w:pPr>
      <w:rPr>
        <w:rFonts w:hint="default" w:ascii="Century Schoolbook" w:hAnsi="Century Schoolbook" w:eastAsia="Century Schoolbook" w:cs="Century Schoolbook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0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0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0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0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60" w:hanging="12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654" w:hanging="211"/>
        <w:jc w:val="left"/>
      </w:pPr>
      <w:rPr>
        <w:rFonts w:hint="default" w:ascii="Century Schoolbook" w:hAnsi="Century Schoolbook" w:eastAsia="Century Schoolbook" w:cs="Century Schoolbook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2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4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6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8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2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74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6" w:hanging="21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41"/>
        <w:jc w:val="left"/>
      </w:pPr>
      <w:rPr>
        <w:rFonts w:hint="default" w:ascii="Century Schoolbook" w:hAnsi="Century Schoolbook" w:eastAsia="Century Schoolbook" w:cs="Century Schoolbook"/>
        <w:b/>
        <w:bCs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3" w:hanging="124"/>
      </w:pPr>
      <w:rPr>
        <w:rFonts w:hint="default" w:ascii="Century Schoolbook" w:hAnsi="Century Schoolbook" w:eastAsia="Century Schoolbook" w:cs="Century Schoolbook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7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5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3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1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24" w:hanging="12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40" w:hanging="720"/>
      </w:pPr>
      <w:rPr>
        <w:rFonts w:hint="default" w:ascii="Century Schoolbook" w:hAnsi="Century Schoolbook" w:eastAsia="Century Schoolbook" w:cs="Century Schoolbook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2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12" w:hanging="72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Schoolbook" w:hAnsi="Century Schoolbook" w:eastAsia="Century Schoolbook" w:cs="Century Schoolboo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Schoolbook" w:hAnsi="Century Schoolbook" w:eastAsia="Century Schoolbook" w:cs="Century Schoolbook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40" w:lineRule="exact"/>
      <w:ind w:left="451" w:right="451"/>
      <w:jc w:val="center"/>
      <w:outlineLvl w:val="1"/>
    </w:pPr>
    <w:rPr>
      <w:rFonts w:ascii="Century Schoolbook" w:hAnsi="Century Schoolbook" w:eastAsia="Century Schoolbook" w:cs="Century Schoolbook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60"/>
      <w:outlineLvl w:val="2"/>
    </w:pPr>
    <w:rPr>
      <w:rFonts w:ascii="Century Schoolbook" w:hAnsi="Century Schoolbook" w:eastAsia="Century Schoolbook" w:cs="Century Schoolbook"/>
      <w:b/>
      <w:bCs/>
      <w:sz w:val="14"/>
      <w:szCs w:val="1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460" w:hanging="341"/>
    </w:pPr>
    <w:rPr>
      <w:rFonts w:ascii="Century Schoolbook" w:hAnsi="Century Schoolbook" w:eastAsia="Century Schoolbook" w:cs="Century Schoolboo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gov.uk/" TargetMode="External"/><Relationship Id="rId7" Type="http://schemas.openxmlformats.org/officeDocument/2006/relationships/hyperlink" Target="http://www.gov.uk/disclosure" TargetMode="External"/><Relationship Id="rId8" Type="http://schemas.openxmlformats.org/officeDocument/2006/relationships/hyperlink" Target="http://www.thepensionsregulator.co.uk/" TargetMode="External"/><Relationship Id="rId9" Type="http://schemas.openxmlformats.org/officeDocument/2006/relationships/hyperlink" Target="http://www.environment-agency-gov.uk/flytipping" TargetMode="External"/><Relationship Id="rId10" Type="http://schemas.openxmlformats.org/officeDocument/2006/relationships/hyperlink" Target="http://www.gov.uk/greentaxes" TargetMode="External"/><Relationship Id="rId11" Type="http://schemas.openxmlformats.org/officeDocument/2006/relationships/hyperlink" Target="http://www.hse.gov.uk/asbestos" TargetMode="External"/><Relationship Id="rId12" Type="http://schemas.openxmlformats.org/officeDocument/2006/relationships/hyperlink" Target="http://www.frank.com/" TargetMode="External"/><Relationship Id="rId13" Type="http://schemas.openxmlformats.org/officeDocument/2006/relationships/hyperlink" Target="http://www.hse.gov.uk/" TargetMode="External"/><Relationship Id="rId14" Type="http://schemas.openxmlformats.org/officeDocument/2006/relationships/hyperlink" Target="http://www.wmciu.org.uk/" TargetMode="External"/><Relationship Id="rId15" Type="http://schemas.openxmlformats.org/officeDocument/2006/relationships/hyperlink" Target="mailto:info@wmciu.org" TargetMode="Externa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Foster</dc:creator>
  <dc:title>Cutting Edge</dc:title>
  <dcterms:created xsi:type="dcterms:W3CDTF">2025-04-05T10:40:39Z</dcterms:created>
  <dcterms:modified xsi:type="dcterms:W3CDTF">2025-04-05T10:40:39Z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QuarkXPress(R) 20.02</vt:lpwstr>
  </property>
  <property fmtid="{D5CDD505-2E9C-101B-9397-08002B2CF9AE}" pid="4" name="LastSaved">
    <vt:filetime>2025-04-05T00:00:00Z</vt:filetime>
  </property>
  <property fmtid="{D5CDD505-2E9C-101B-9397-08002B2CF9AE}" pid="5" name="Producer">
    <vt:lpwstr>QuarkXPress(R) 20.02</vt:lpwstr>
  </property>
  <property fmtid="{D5CDD505-2E9C-101B-9397-08002B2CF9AE}" pid="6" name="XPressPrivate">
    <vt:lpwstr>%%DocumentProcessColors: Cyan Magenta Black %%EndComments</vt:lpwstr>
  </property>
</Properties>
</file>